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FC80" w14:textId="77777777" w:rsidR="006123B4" w:rsidRDefault="006123B4" w:rsidP="006123B4">
      <w:pPr>
        <w:pStyle w:val="Default"/>
        <w:jc w:val="center"/>
      </w:pPr>
      <w:r>
        <w:rPr>
          <w:b/>
          <w:bCs/>
        </w:rPr>
        <w:t>WARRICK COUNTY AREA BOARD OF ZONING APPEALS</w:t>
      </w:r>
    </w:p>
    <w:p w14:paraId="1E27ABF2" w14:textId="77777777" w:rsidR="006123B4" w:rsidRDefault="006123B4" w:rsidP="006123B4">
      <w:pPr>
        <w:pStyle w:val="Default"/>
        <w:jc w:val="center"/>
      </w:pPr>
      <w:r>
        <w:t>Regular meeting to be held in the Commissioners Meeting Room,</w:t>
      </w:r>
    </w:p>
    <w:p w14:paraId="72FC16B0" w14:textId="77777777" w:rsidR="006123B4" w:rsidRDefault="006123B4" w:rsidP="006123B4">
      <w:pPr>
        <w:pStyle w:val="Default"/>
        <w:jc w:val="center"/>
      </w:pPr>
      <w:r>
        <w:t>Third Floor, Historic Courthouse,</w:t>
      </w:r>
    </w:p>
    <w:p w14:paraId="4BFF4B7B" w14:textId="77777777" w:rsidR="006123B4" w:rsidRDefault="006123B4" w:rsidP="006123B4">
      <w:pPr>
        <w:pStyle w:val="Default"/>
        <w:jc w:val="center"/>
      </w:pPr>
      <w:r>
        <w:t>Boonville, Indiana</w:t>
      </w:r>
    </w:p>
    <w:p w14:paraId="1BFF9D1B" w14:textId="14891A3D" w:rsidR="006123B4" w:rsidRDefault="006123B4" w:rsidP="006123B4">
      <w:pPr>
        <w:pStyle w:val="NoSpacing"/>
        <w:jc w:val="center"/>
        <w:rPr>
          <w:rFonts w:ascii="Times New Roman" w:hAnsi="Times New Roman" w:cs="Times New Roman"/>
          <w:sz w:val="24"/>
          <w:szCs w:val="24"/>
        </w:rPr>
      </w:pPr>
      <w:r>
        <w:rPr>
          <w:rFonts w:ascii="Times New Roman" w:hAnsi="Times New Roman" w:cs="Times New Roman"/>
          <w:sz w:val="24"/>
          <w:szCs w:val="24"/>
        </w:rPr>
        <w:t>July 28, 2025 at 6:00 P.M.</w:t>
      </w:r>
    </w:p>
    <w:p w14:paraId="383ACC1B" w14:textId="77777777" w:rsidR="006123B4" w:rsidRDefault="006123B4" w:rsidP="006123B4">
      <w:pPr>
        <w:pStyle w:val="NoSpacing"/>
        <w:jc w:val="center"/>
        <w:rPr>
          <w:rFonts w:ascii="Times New Roman" w:hAnsi="Times New Roman" w:cs="Times New Roman"/>
          <w:sz w:val="24"/>
          <w:szCs w:val="24"/>
        </w:rPr>
      </w:pPr>
    </w:p>
    <w:p w14:paraId="42B50399" w14:textId="77777777" w:rsidR="006123B4" w:rsidRDefault="006123B4" w:rsidP="006123B4">
      <w:pPr>
        <w:pStyle w:val="Default"/>
      </w:pPr>
    </w:p>
    <w:p w14:paraId="3557CB9D" w14:textId="77777777" w:rsidR="006123B4" w:rsidRPr="008566FE" w:rsidRDefault="006123B4" w:rsidP="006123B4">
      <w:pPr>
        <w:pStyle w:val="Default"/>
        <w:rPr>
          <w:b/>
          <w:bCs/>
        </w:rPr>
      </w:pPr>
      <w:r>
        <w:rPr>
          <w:b/>
          <w:bCs/>
        </w:rPr>
        <w:t xml:space="preserve">PLEDGE OF ALLEGIANCE: </w:t>
      </w:r>
    </w:p>
    <w:p w14:paraId="042B275F" w14:textId="77777777" w:rsidR="006123B4" w:rsidRDefault="006123B4" w:rsidP="006123B4">
      <w:pPr>
        <w:pStyle w:val="Default"/>
      </w:pPr>
    </w:p>
    <w:p w14:paraId="0692191E" w14:textId="442EFE04" w:rsidR="006123B4" w:rsidRDefault="006123B4" w:rsidP="006123B4">
      <w:pPr>
        <w:pStyle w:val="Default"/>
      </w:pPr>
      <w:r>
        <w:rPr>
          <w:b/>
          <w:bCs/>
        </w:rPr>
        <w:t xml:space="preserve">MEMBERS PRESENT: </w:t>
      </w:r>
      <w:r>
        <w:t xml:space="preserve">Terry </w:t>
      </w:r>
      <w:proofErr w:type="spellStart"/>
      <w:r>
        <w:t>Dayvolt</w:t>
      </w:r>
      <w:proofErr w:type="spellEnd"/>
      <w:r>
        <w:t>, Chairman, Jeff Willis, Dave Goldenberg</w:t>
      </w:r>
      <w:r w:rsidR="00C94D98">
        <w:t xml:space="preserve">, Mike </w:t>
      </w:r>
      <w:proofErr w:type="spellStart"/>
      <w:r w:rsidR="00C94D98">
        <w:t>Winge</w:t>
      </w:r>
      <w:proofErr w:type="spellEnd"/>
      <w:r>
        <w:t xml:space="preserve"> and Mike </w:t>
      </w:r>
      <w:proofErr w:type="spellStart"/>
      <w:r>
        <w:t>Moesner</w:t>
      </w:r>
      <w:proofErr w:type="spellEnd"/>
      <w:r>
        <w:t>.</w:t>
      </w:r>
    </w:p>
    <w:p w14:paraId="2DDA50D1" w14:textId="77777777" w:rsidR="006123B4" w:rsidRDefault="006123B4" w:rsidP="006123B4">
      <w:pPr>
        <w:pStyle w:val="Default"/>
        <w:rPr>
          <w:b/>
          <w:bCs/>
        </w:rPr>
      </w:pPr>
    </w:p>
    <w:p w14:paraId="2B5B2F41" w14:textId="076B6657" w:rsidR="006123B4" w:rsidRPr="00F709D5" w:rsidRDefault="006123B4" w:rsidP="006123B4">
      <w:pPr>
        <w:pStyle w:val="Default"/>
      </w:pPr>
      <w:r>
        <w:rPr>
          <w:b/>
          <w:bCs/>
        </w:rPr>
        <w:t xml:space="preserve">MEMBERS ABSENT:  </w:t>
      </w:r>
      <w:r w:rsidR="00025366">
        <w:t>Sh</w:t>
      </w:r>
      <w:r w:rsidR="002A6683">
        <w:t>ari Sherman and Jeff Valiant</w:t>
      </w:r>
    </w:p>
    <w:p w14:paraId="64309578" w14:textId="77777777" w:rsidR="006123B4" w:rsidRDefault="006123B4" w:rsidP="006123B4">
      <w:pPr>
        <w:pStyle w:val="Default"/>
        <w:rPr>
          <w:b/>
          <w:bCs/>
        </w:rPr>
      </w:pPr>
    </w:p>
    <w:p w14:paraId="36E31A06" w14:textId="5FFF1C7E" w:rsidR="006123B4" w:rsidRDefault="006123B4" w:rsidP="006123B4">
      <w:pPr>
        <w:tabs>
          <w:tab w:val="left" w:pos="450"/>
        </w:tabs>
        <w:jc w:val="both"/>
        <w:rPr>
          <w:sz w:val="24"/>
          <w:szCs w:val="24"/>
        </w:rPr>
      </w:pPr>
      <w:r w:rsidRPr="00845889">
        <w:rPr>
          <w:sz w:val="24"/>
          <w:szCs w:val="24"/>
        </w:rPr>
        <w:t xml:space="preserve">Also present was </w:t>
      </w:r>
      <w:r>
        <w:rPr>
          <w:sz w:val="24"/>
          <w:szCs w:val="24"/>
        </w:rPr>
        <w:t xml:space="preserve">Morrie Doll, Attorney, </w:t>
      </w:r>
      <w:r w:rsidR="00DA07FD">
        <w:rPr>
          <w:sz w:val="24"/>
          <w:szCs w:val="24"/>
        </w:rPr>
        <w:t>Carlie Render</w:t>
      </w:r>
      <w:r>
        <w:rPr>
          <w:sz w:val="24"/>
          <w:szCs w:val="24"/>
        </w:rPr>
        <w:t xml:space="preserve"> and Julie Newton,</w:t>
      </w:r>
      <w:r w:rsidRPr="00845889">
        <w:rPr>
          <w:sz w:val="24"/>
          <w:szCs w:val="24"/>
        </w:rPr>
        <w:t xml:space="preserve"> staff.</w:t>
      </w:r>
    </w:p>
    <w:p w14:paraId="416A3491" w14:textId="77777777" w:rsidR="006123B4" w:rsidRPr="002F0A1A" w:rsidRDefault="006123B4" w:rsidP="006123B4">
      <w:pPr>
        <w:tabs>
          <w:tab w:val="left" w:pos="450"/>
        </w:tabs>
        <w:jc w:val="both"/>
        <w:rPr>
          <w:b/>
          <w:bCs/>
          <w:sz w:val="24"/>
          <w:szCs w:val="24"/>
        </w:rPr>
      </w:pPr>
    </w:p>
    <w:p w14:paraId="226F7718" w14:textId="276B6A5C" w:rsidR="006123B4" w:rsidRDefault="006123B4" w:rsidP="006123B4">
      <w:pPr>
        <w:pStyle w:val="Default"/>
        <w:rPr>
          <w:b/>
          <w:bCs/>
          <w:sz w:val="23"/>
          <w:szCs w:val="23"/>
        </w:rPr>
      </w:pPr>
      <w:r>
        <w:rPr>
          <w:b/>
          <w:bCs/>
          <w:sz w:val="23"/>
          <w:szCs w:val="23"/>
        </w:rPr>
        <w:t xml:space="preserve">MINUTES: </w:t>
      </w:r>
      <w:r w:rsidR="00436483">
        <w:rPr>
          <w:sz w:val="23"/>
          <w:szCs w:val="23"/>
        </w:rPr>
        <w:t>Chairman</w:t>
      </w:r>
      <w:r w:rsidR="0053324B">
        <w:rPr>
          <w:sz w:val="23"/>
          <w:szCs w:val="23"/>
        </w:rPr>
        <w:t xml:space="preserve"> </w:t>
      </w:r>
      <w:proofErr w:type="spellStart"/>
      <w:r w:rsidR="0053324B">
        <w:rPr>
          <w:sz w:val="23"/>
          <w:szCs w:val="23"/>
        </w:rPr>
        <w:t>Dayvolt</w:t>
      </w:r>
      <w:proofErr w:type="spellEnd"/>
      <w:r w:rsidR="0053324B">
        <w:rPr>
          <w:sz w:val="23"/>
          <w:szCs w:val="23"/>
        </w:rPr>
        <w:t xml:space="preserve"> said we do not have minutes from the </w:t>
      </w:r>
      <w:r w:rsidR="003B2665">
        <w:t>June</w:t>
      </w:r>
      <w:r w:rsidR="0053324B">
        <w:t xml:space="preserve"> meeting</w:t>
      </w:r>
      <w:r w:rsidR="00722CAF">
        <w:t xml:space="preserve"> to approve so I guess we’ll approve them in August</w:t>
      </w:r>
      <w:r w:rsidR="003B2665">
        <w:t>.</w:t>
      </w:r>
    </w:p>
    <w:p w14:paraId="2A28B5F7" w14:textId="77777777" w:rsidR="003B2665" w:rsidRDefault="003B2665" w:rsidP="006123B4">
      <w:pPr>
        <w:pStyle w:val="Default"/>
        <w:rPr>
          <w:bCs/>
          <w:sz w:val="23"/>
          <w:szCs w:val="23"/>
        </w:rPr>
      </w:pPr>
    </w:p>
    <w:p w14:paraId="29389415" w14:textId="1D770192" w:rsidR="006123B4" w:rsidRDefault="00722CAF" w:rsidP="006123B4">
      <w:pPr>
        <w:pStyle w:val="Default"/>
        <w:rPr>
          <w:bCs/>
          <w:sz w:val="23"/>
          <w:szCs w:val="23"/>
        </w:rPr>
      </w:pPr>
      <w:r>
        <w:rPr>
          <w:bCs/>
          <w:sz w:val="23"/>
          <w:szCs w:val="23"/>
        </w:rPr>
        <w:t xml:space="preserve">Mike </w:t>
      </w:r>
      <w:proofErr w:type="spellStart"/>
      <w:r>
        <w:rPr>
          <w:bCs/>
          <w:sz w:val="23"/>
          <w:szCs w:val="23"/>
        </w:rPr>
        <w:t>Moesner</w:t>
      </w:r>
      <w:proofErr w:type="spellEnd"/>
      <w:r>
        <w:rPr>
          <w:bCs/>
          <w:sz w:val="23"/>
          <w:szCs w:val="23"/>
        </w:rPr>
        <w:t xml:space="preserve"> said they ran out of ink.</w:t>
      </w:r>
    </w:p>
    <w:p w14:paraId="7983FC60" w14:textId="5775F3DF" w:rsidR="00FF0FFA" w:rsidRDefault="00FF0FFA" w:rsidP="006123B4">
      <w:pPr>
        <w:pStyle w:val="Default"/>
        <w:rPr>
          <w:bCs/>
          <w:sz w:val="23"/>
          <w:szCs w:val="23"/>
        </w:rPr>
      </w:pPr>
    </w:p>
    <w:p w14:paraId="63199BBC" w14:textId="2FD95A35" w:rsidR="00FF0FFA" w:rsidRDefault="00436483" w:rsidP="006123B4">
      <w:pPr>
        <w:pStyle w:val="Default"/>
      </w:pPr>
      <w:r>
        <w:rPr>
          <w:bCs/>
          <w:sz w:val="23"/>
          <w:szCs w:val="23"/>
        </w:rPr>
        <w:t xml:space="preserve">Chairman </w:t>
      </w:r>
      <w:proofErr w:type="spellStart"/>
      <w:r w:rsidR="00FF0FFA">
        <w:rPr>
          <w:bCs/>
          <w:sz w:val="23"/>
          <w:szCs w:val="23"/>
        </w:rPr>
        <w:t>Dayvolt</w:t>
      </w:r>
      <w:proofErr w:type="spellEnd"/>
      <w:r w:rsidR="00FF0FFA">
        <w:rPr>
          <w:bCs/>
          <w:sz w:val="23"/>
          <w:szCs w:val="23"/>
        </w:rPr>
        <w:t xml:space="preserve"> said uh-hu</w:t>
      </w:r>
      <w:r w:rsidR="00D54F41">
        <w:rPr>
          <w:bCs/>
          <w:sz w:val="23"/>
          <w:szCs w:val="23"/>
        </w:rPr>
        <w:t>h.</w:t>
      </w:r>
    </w:p>
    <w:p w14:paraId="7A95C497" w14:textId="77777777" w:rsidR="006123B4" w:rsidRDefault="006123B4" w:rsidP="006123B4">
      <w:pPr>
        <w:pStyle w:val="Default"/>
      </w:pPr>
    </w:p>
    <w:p w14:paraId="5EA3C253" w14:textId="175476FD" w:rsidR="006123B4" w:rsidRDefault="006123B4" w:rsidP="006123B4">
      <w:pPr>
        <w:pStyle w:val="Default"/>
      </w:pPr>
      <w:r>
        <w:t xml:space="preserve">Chairman </w:t>
      </w:r>
      <w:proofErr w:type="spellStart"/>
      <w:r>
        <w:t>Dayvolt</w:t>
      </w:r>
      <w:proofErr w:type="spellEnd"/>
      <w:r>
        <w:t xml:space="preserve"> said </w:t>
      </w:r>
      <w:r w:rsidR="00B16CF0">
        <w:t>the order of the meeting will be your variance or your special use</w:t>
      </w:r>
      <w:r w:rsidR="00D072D7">
        <w:t xml:space="preserve"> will be called</w:t>
      </w:r>
      <w:r>
        <w:t>,</w:t>
      </w:r>
      <w:r w:rsidR="00D072D7">
        <w:t xml:space="preserve"> you come to the podium</w:t>
      </w:r>
      <w:r w:rsidR="0062396C">
        <w:t>,</w:t>
      </w:r>
      <w:r>
        <w:t xml:space="preserve"> </w:t>
      </w:r>
      <w:r w:rsidR="0062396C">
        <w:t xml:space="preserve">you state your name and then Carlie will </w:t>
      </w:r>
      <w:r w:rsidR="00FA1E0D">
        <w:t xml:space="preserve">swear you in </w:t>
      </w:r>
      <w:r w:rsidR="00DB5867">
        <w:t xml:space="preserve">for </w:t>
      </w:r>
      <w:r w:rsidR="00FA1E0D">
        <w:t>your testimony</w:t>
      </w:r>
      <w:r w:rsidR="00F54B88">
        <w:t xml:space="preserve">, </w:t>
      </w:r>
      <w:r w:rsidR="00DB5867">
        <w:t xml:space="preserve">and </w:t>
      </w:r>
      <w:r w:rsidR="00FA1E0D">
        <w:t>then there is a pad for you to sign in</w:t>
      </w:r>
      <w:r w:rsidR="00FC1890">
        <w:t>.</w:t>
      </w:r>
      <w:r w:rsidR="00F54B88">
        <w:t xml:space="preserve"> He continued if you have a cell phone </w:t>
      </w:r>
      <w:r w:rsidR="008F2979">
        <w:t xml:space="preserve">if you would mute </w:t>
      </w:r>
      <w:r w:rsidR="0091321F">
        <w:t>them,</w:t>
      </w:r>
      <w:r w:rsidR="008F2979">
        <w:t xml:space="preserve"> please.</w:t>
      </w:r>
    </w:p>
    <w:p w14:paraId="4B62D287" w14:textId="77777777" w:rsidR="006123B4" w:rsidRDefault="006123B4" w:rsidP="006123B4">
      <w:pPr>
        <w:pStyle w:val="Default"/>
      </w:pPr>
    </w:p>
    <w:p w14:paraId="55B80FBF" w14:textId="77777777" w:rsidR="008971C2" w:rsidRDefault="008971C2" w:rsidP="008971C2">
      <w:pPr>
        <w:pStyle w:val="BodyText"/>
        <w:rPr>
          <w:b/>
          <w:bCs/>
          <w:u w:val="single"/>
        </w:rPr>
      </w:pPr>
      <w:r>
        <w:rPr>
          <w:b/>
          <w:bCs/>
          <w:u w:val="single"/>
        </w:rPr>
        <w:t>SPECIAL USES:</w:t>
      </w:r>
    </w:p>
    <w:p w14:paraId="1140EFE7" w14:textId="77777777" w:rsidR="008971C2" w:rsidRDefault="008971C2" w:rsidP="008971C2">
      <w:pPr>
        <w:pStyle w:val="BodyText"/>
        <w:rPr>
          <w:b/>
          <w:bCs/>
          <w:u w:val="single"/>
        </w:rPr>
      </w:pPr>
    </w:p>
    <w:p w14:paraId="03401869" w14:textId="77777777" w:rsidR="008971C2" w:rsidRPr="00FD31E1" w:rsidRDefault="008971C2" w:rsidP="008971C2">
      <w:pPr>
        <w:pStyle w:val="BodyText"/>
      </w:pPr>
      <w:r w:rsidRPr="00FD31E1">
        <w:rPr>
          <w:b/>
          <w:bCs/>
          <w:u w:val="single"/>
        </w:rPr>
        <w:t>BZA-SU-25-1</w:t>
      </w:r>
      <w:r>
        <w:rPr>
          <w:b/>
          <w:bCs/>
          <w:u w:val="single"/>
        </w:rPr>
        <w:t>4</w:t>
      </w:r>
      <w:r w:rsidRPr="00FD31E1">
        <w:rPr>
          <w:b/>
          <w:bCs/>
          <w:u w:val="single"/>
        </w:rPr>
        <w:t>:</w:t>
      </w:r>
      <w:r w:rsidRPr="00FD31E1">
        <w:t xml:space="preserve"> </w:t>
      </w:r>
      <w:r w:rsidRPr="00FD31E1">
        <w:rPr>
          <w:b/>
          <w:bCs/>
        </w:rPr>
        <w:t>App</w:t>
      </w:r>
      <w:r>
        <w:rPr>
          <w:b/>
          <w:bCs/>
        </w:rPr>
        <w:t xml:space="preserve">licant: </w:t>
      </w:r>
      <w:r>
        <w:rPr>
          <w:b/>
          <w:bCs/>
        </w:rPr>
        <w:tab/>
      </w:r>
      <w:r w:rsidRPr="00661CCE">
        <w:t>Daniel Barr</w:t>
      </w:r>
      <w:r>
        <w:rPr>
          <w:b/>
          <w:bCs/>
        </w:rPr>
        <w:t xml:space="preserve"> Owner</w:t>
      </w:r>
      <w:r w:rsidRPr="00FD31E1">
        <w:rPr>
          <w:b/>
          <w:bCs/>
        </w:rPr>
        <w:t>:</w:t>
      </w:r>
      <w:r w:rsidRPr="00FD31E1">
        <w:t xml:space="preserve"> </w:t>
      </w:r>
      <w:r>
        <w:t>Mission First Inc. by Daniel Barr, President</w:t>
      </w:r>
    </w:p>
    <w:p w14:paraId="4CF51D0E" w14:textId="1418E0DB" w:rsidR="008971C2" w:rsidRPr="00FD31E1" w:rsidRDefault="008971C2" w:rsidP="008971C2">
      <w:pPr>
        <w:pStyle w:val="BodyText"/>
      </w:pPr>
      <w:r w:rsidRPr="00FD31E1">
        <w:t xml:space="preserve">Property located on the </w:t>
      </w:r>
      <w:r>
        <w:t>South</w:t>
      </w:r>
      <w:r w:rsidRPr="00FD31E1">
        <w:t xml:space="preserve"> side of</w:t>
      </w:r>
      <w:r w:rsidR="008F2979">
        <w:t xml:space="preserve"> </w:t>
      </w:r>
      <w:proofErr w:type="spellStart"/>
      <w:r>
        <w:t>Ditney</w:t>
      </w:r>
      <w:proofErr w:type="spellEnd"/>
      <w:r>
        <w:t xml:space="preserve"> Hill Rd.</w:t>
      </w:r>
      <w:r w:rsidRPr="00FD31E1">
        <w:t xml:space="preserve"> approx. </w:t>
      </w:r>
      <w:r>
        <w:t>3450</w:t>
      </w:r>
      <w:r w:rsidRPr="00FD31E1">
        <w:t xml:space="preserve">’ </w:t>
      </w:r>
      <w:r>
        <w:t>East</w:t>
      </w:r>
      <w:r w:rsidRPr="00FD31E1">
        <w:t xml:space="preserve"> of the int</w:t>
      </w:r>
      <w:r>
        <w:t>ersection</w:t>
      </w:r>
      <w:r w:rsidRPr="00FD31E1">
        <w:t xml:space="preserve"> formed by </w:t>
      </w:r>
      <w:r>
        <w:t>St. Johns Rd.</w:t>
      </w:r>
      <w:r w:rsidRPr="00FD31E1">
        <w:t xml:space="preserve"> &amp; </w:t>
      </w:r>
      <w:proofErr w:type="spellStart"/>
      <w:r>
        <w:t>Ditney</w:t>
      </w:r>
      <w:proofErr w:type="spellEnd"/>
      <w:r>
        <w:t xml:space="preserve"> Hill</w:t>
      </w:r>
      <w:r w:rsidRPr="00FD31E1">
        <w:t xml:space="preserve"> Rd.</w:t>
      </w:r>
      <w:r>
        <w:t xml:space="preserve"> Campbell</w:t>
      </w:r>
      <w:r w:rsidRPr="00FD31E1">
        <w:t xml:space="preserve"> Twp. </w:t>
      </w:r>
      <w:r>
        <w:t xml:space="preserve">32-4-9. </w:t>
      </w:r>
      <w:proofErr w:type="spellStart"/>
      <w:r>
        <w:t>Prcl</w:t>
      </w:r>
      <w:proofErr w:type="spellEnd"/>
      <w:r>
        <w:t xml:space="preserve"> 1 in Mission First PZ East as record in Doc. No. 2023R-006860 in the Warrick County Recorder’s office. </w:t>
      </w:r>
      <w:r w:rsidRPr="00580EC7">
        <w:rPr>
          <w:i/>
          <w:iCs/>
        </w:rPr>
        <w:t>Complete legal on file.</w:t>
      </w:r>
      <w:r>
        <w:rPr>
          <w:i/>
          <w:iCs/>
        </w:rPr>
        <w:t xml:space="preserve"> 10433 W. </w:t>
      </w:r>
      <w:proofErr w:type="spellStart"/>
      <w:r>
        <w:rPr>
          <w:i/>
          <w:iCs/>
        </w:rPr>
        <w:t>Ditney</w:t>
      </w:r>
      <w:proofErr w:type="spellEnd"/>
      <w:r>
        <w:rPr>
          <w:i/>
          <w:iCs/>
        </w:rPr>
        <w:t xml:space="preserve"> Hill Rd.</w:t>
      </w:r>
    </w:p>
    <w:p w14:paraId="726882AB" w14:textId="77777777" w:rsidR="008971C2" w:rsidRDefault="008971C2" w:rsidP="008971C2">
      <w:pPr>
        <w:pStyle w:val="BodyText"/>
      </w:pPr>
      <w:r w:rsidRPr="00FD31E1">
        <w:rPr>
          <w:b/>
          <w:bCs/>
          <w:u w:val="single"/>
        </w:rPr>
        <w:t>NATURE OF THE CASE:</w:t>
      </w:r>
      <w:r w:rsidRPr="00FD31E1">
        <w:t xml:space="preserve">  Requests a Special Use, SU-1, from the requirements as set forth in the Comprehensive Zoning Ordinance in effect for Warrick County, IN to allow a</w:t>
      </w:r>
      <w:r>
        <w:t xml:space="preserve"> private recreational area all in an “A” Agricultural Zoning District.  </w:t>
      </w:r>
      <w:r w:rsidRPr="009D07C3">
        <w:rPr>
          <w:i/>
          <w:iCs/>
        </w:rPr>
        <w:t>Advertised in</w:t>
      </w:r>
      <w:r>
        <w:t xml:space="preserve"> </w:t>
      </w:r>
      <w:r>
        <w:rPr>
          <w:i/>
          <w:iCs/>
        </w:rPr>
        <w:t>The Standard on July 17, 2025.</w:t>
      </w:r>
    </w:p>
    <w:p w14:paraId="2E69D022" w14:textId="20DAE6CC" w:rsidR="008971C2" w:rsidRDefault="008971C2" w:rsidP="008971C2">
      <w:pPr>
        <w:pStyle w:val="BodyText"/>
      </w:pPr>
    </w:p>
    <w:p w14:paraId="08D4F6E1" w14:textId="2AAC2916" w:rsidR="003218DA" w:rsidRDefault="003218DA" w:rsidP="008971C2">
      <w:pPr>
        <w:pStyle w:val="BodyText"/>
      </w:pPr>
      <w:r>
        <w:t>Daniel Barr, President of Mission First</w:t>
      </w:r>
      <w:r w:rsidR="00906D9B">
        <w:t xml:space="preserve"> stated his name.</w:t>
      </w:r>
    </w:p>
    <w:p w14:paraId="29B0E944" w14:textId="02F198FE" w:rsidR="00906D9B" w:rsidRDefault="00906D9B" w:rsidP="008971C2">
      <w:pPr>
        <w:pStyle w:val="BodyText"/>
      </w:pPr>
    </w:p>
    <w:p w14:paraId="09870019" w14:textId="613E5DB1" w:rsidR="00906D9B" w:rsidRDefault="00906D9B" w:rsidP="008971C2">
      <w:pPr>
        <w:pStyle w:val="BodyText"/>
      </w:pPr>
      <w:r>
        <w:t>Carlie Render asked do you affirm to tell the truth and nothing but the truth.</w:t>
      </w:r>
    </w:p>
    <w:p w14:paraId="309D28EB" w14:textId="18377C24" w:rsidR="00AF0C2E" w:rsidRDefault="00AF0C2E" w:rsidP="008971C2">
      <w:pPr>
        <w:pStyle w:val="BodyText"/>
      </w:pPr>
    </w:p>
    <w:p w14:paraId="23A23078" w14:textId="7C917679" w:rsidR="00AF0C2E" w:rsidRDefault="00AF0C2E" w:rsidP="008971C2">
      <w:pPr>
        <w:pStyle w:val="BodyText"/>
      </w:pPr>
      <w:r>
        <w:t>Daniel Barr answered I do.</w:t>
      </w:r>
    </w:p>
    <w:p w14:paraId="737AFAB0" w14:textId="4FF02028" w:rsidR="00AF0C2E" w:rsidRDefault="00AF0C2E" w:rsidP="008971C2">
      <w:pPr>
        <w:pStyle w:val="BodyText"/>
      </w:pPr>
    </w:p>
    <w:p w14:paraId="4A0E7FDD" w14:textId="14A3FEC7" w:rsidR="00AF0C2E" w:rsidRDefault="00AF0C2E" w:rsidP="008971C2">
      <w:pPr>
        <w:pStyle w:val="BodyText"/>
      </w:pPr>
      <w:r>
        <w:t xml:space="preserve">Chairman </w:t>
      </w:r>
      <w:proofErr w:type="spellStart"/>
      <w:r>
        <w:t>Dayvolt</w:t>
      </w:r>
      <w:proofErr w:type="spellEnd"/>
      <w:r>
        <w:t xml:space="preserve"> asked for a staff report.</w:t>
      </w:r>
    </w:p>
    <w:p w14:paraId="525128D9" w14:textId="08CC0B3B" w:rsidR="00A42B94" w:rsidRDefault="00A42B94" w:rsidP="008971C2">
      <w:pPr>
        <w:pStyle w:val="BodyText"/>
      </w:pPr>
      <w:r>
        <w:lastRenderedPageBreak/>
        <w:t>Carlie Render said on the return receipts from adjacent property owners we do have all the white pay receipts</w:t>
      </w:r>
      <w:r w:rsidR="003446DB">
        <w:t xml:space="preserve"> showing that they were mailed correctly. She continued the existing land use is vacant and the surrounding </w:t>
      </w:r>
      <w:r w:rsidR="00C613A7">
        <w:t xml:space="preserve">zoning and land use to the north, east, south, and west is all zoned “A” Agricultural </w:t>
      </w:r>
      <w:r w:rsidR="006776AE">
        <w:t xml:space="preserve">being vacant or single-family dwellings. She continued there is no flood plain </w:t>
      </w:r>
      <w:r w:rsidR="0048083C">
        <w:t xml:space="preserve">and they have existing access onto </w:t>
      </w:r>
      <w:proofErr w:type="spellStart"/>
      <w:r w:rsidR="0048083C">
        <w:t>Ditney</w:t>
      </w:r>
      <w:proofErr w:type="spellEnd"/>
      <w:r w:rsidR="0048083C">
        <w:t xml:space="preserve"> Hill Road. She added they have requested an </w:t>
      </w:r>
      <w:proofErr w:type="gramStart"/>
      <w:r w:rsidR="0048083C">
        <w:t>18 month</w:t>
      </w:r>
      <w:proofErr w:type="gramEnd"/>
      <w:r w:rsidR="0048083C">
        <w:t xml:space="preserve"> completion for the project. </w:t>
      </w:r>
    </w:p>
    <w:p w14:paraId="16D789EA" w14:textId="65D28150" w:rsidR="00DF0F7B" w:rsidRDefault="00DF0F7B" w:rsidP="008971C2">
      <w:pPr>
        <w:pStyle w:val="BodyText"/>
      </w:pPr>
    </w:p>
    <w:p w14:paraId="57B7D9D0" w14:textId="6EE9FE2D" w:rsidR="00DF0F7B" w:rsidRDefault="00DF0F7B" w:rsidP="008971C2">
      <w:pPr>
        <w:pStyle w:val="BodyText"/>
      </w:pPr>
      <w:r>
        <w:t xml:space="preserve">Chairman </w:t>
      </w:r>
      <w:proofErr w:type="spellStart"/>
      <w:r>
        <w:t>Dayvolt</w:t>
      </w:r>
      <w:proofErr w:type="spellEnd"/>
      <w:r>
        <w:t xml:space="preserve"> asked do you have anything to add Mr. Barr. </w:t>
      </w:r>
    </w:p>
    <w:p w14:paraId="21C9097F" w14:textId="387E1E6F" w:rsidR="00DF0F7B" w:rsidRDefault="00DF0F7B" w:rsidP="008971C2">
      <w:pPr>
        <w:pStyle w:val="BodyText"/>
      </w:pPr>
    </w:p>
    <w:p w14:paraId="5962653C" w14:textId="0796E3C7" w:rsidR="00DF0F7B" w:rsidRDefault="00DF0F7B" w:rsidP="008971C2">
      <w:pPr>
        <w:pStyle w:val="BodyText"/>
      </w:pPr>
      <w:r>
        <w:t>Daniel Barr</w:t>
      </w:r>
      <w:r w:rsidR="00926FBC">
        <w:t xml:space="preserve"> said so</w:t>
      </w:r>
      <w:r w:rsidR="00A31DF8">
        <w:t>,</w:t>
      </w:r>
      <w:r w:rsidR="00926FBC">
        <w:t xml:space="preserve"> this is basically </w:t>
      </w:r>
      <w:proofErr w:type="spellStart"/>
      <w:r w:rsidR="00B87301">
        <w:t>deja</w:t>
      </w:r>
      <w:proofErr w:type="spellEnd"/>
      <w:r w:rsidR="00B87301">
        <w:t>-v</w:t>
      </w:r>
      <w:r w:rsidR="00B0158E">
        <w:t>u from our meeting of May 28</w:t>
      </w:r>
      <w:r w:rsidR="00B0158E" w:rsidRPr="00B0158E">
        <w:rPr>
          <w:vertAlign w:val="superscript"/>
        </w:rPr>
        <w:t>th</w:t>
      </w:r>
      <w:r w:rsidR="00B0158E">
        <w:t xml:space="preserve">.  He added nothing </w:t>
      </w:r>
      <w:r w:rsidR="00943D2F">
        <w:t>is changed in terms of the site plan. He said a couple things that have changed in terms of the timing</w:t>
      </w:r>
      <w:r w:rsidR="009B5ED6">
        <w:t xml:space="preserve"> </w:t>
      </w:r>
      <w:r w:rsidR="009D3059">
        <w:t>we ha</w:t>
      </w:r>
      <w:r w:rsidR="00AC21B1">
        <w:t>d</w:t>
      </w:r>
      <w:r w:rsidR="009D3059">
        <w:t xml:space="preserve"> initially submitted </w:t>
      </w:r>
      <w:r w:rsidR="000D2D26">
        <w:t xml:space="preserve">a full site plan for what would ultimately be developed, but we did not have full funding for that. </w:t>
      </w:r>
      <w:r w:rsidR="00BE40E8">
        <w:t xml:space="preserve">He said at the Warrick County Commissioners Meeting we made the announcement on May 12, 2025 that we </w:t>
      </w:r>
      <w:r w:rsidR="003C2A48">
        <w:t>s</w:t>
      </w:r>
      <w:r w:rsidR="001D57DC">
        <w:t>ecured full funding of the 8 ½ million dollars to complete the project</w:t>
      </w:r>
      <w:r w:rsidR="00DB3622">
        <w:t xml:space="preserve"> hence we’re asking for </w:t>
      </w:r>
      <w:r w:rsidR="00CA6E99">
        <w:t xml:space="preserve">18 months to be able to complete all of the facilities that are on the 90 acres. He </w:t>
      </w:r>
      <w:r w:rsidR="008C28C1">
        <w:t>added and so</w:t>
      </w:r>
      <w:r w:rsidR="00CA6E99">
        <w:t xml:space="preserve"> nothing has changed from that</w:t>
      </w:r>
      <w:r w:rsidR="00D75DF1">
        <w:t xml:space="preserve">. He </w:t>
      </w:r>
      <w:r w:rsidR="008C28C1">
        <w:t>said</w:t>
      </w:r>
      <w:r w:rsidR="00D75DF1">
        <w:t xml:space="preserve"> we’ve received all of our </w:t>
      </w:r>
      <w:r w:rsidR="000D1379">
        <w:t>state</w:t>
      </w:r>
      <w:r w:rsidR="00D75DF1">
        <w:t xml:space="preserve"> approvals in terms of the buildings</w:t>
      </w:r>
      <w:r w:rsidR="00897880">
        <w:t xml:space="preserve">. He said we’ve received final state septic approval and we are working with </w:t>
      </w:r>
      <w:r w:rsidR="002E1754">
        <w:t>the Board of Health to finalize that. He said the roads have been completed that were for the site plan</w:t>
      </w:r>
      <w:r w:rsidR="00D3701F">
        <w:t>, the drainage plan has been completed per the plan, and this amended timeline of 18 months</w:t>
      </w:r>
      <w:r w:rsidR="00E02E9F">
        <w:t xml:space="preserve"> we’re confident that we can get it completed in that. </w:t>
      </w:r>
      <w:r w:rsidR="001F4120">
        <w:t>He added we’ve got our general contractor</w:t>
      </w:r>
      <w:r w:rsidR="00EC5F71">
        <w:t>,</w:t>
      </w:r>
      <w:r w:rsidR="001F4120">
        <w:t xml:space="preserve"> Elvin Spindler</w:t>
      </w:r>
      <w:r w:rsidR="00EC5F71">
        <w:t>,</w:t>
      </w:r>
      <w:r w:rsidR="001F4120">
        <w:t xml:space="preserve"> that’s with us</w:t>
      </w:r>
      <w:r w:rsidR="00D652E9">
        <w:t xml:space="preserve"> here and he’s assured us that he can get that work completed in that time. He said the building</w:t>
      </w:r>
      <w:r w:rsidR="00F82C65">
        <w:t>s</w:t>
      </w:r>
      <w:r w:rsidR="00D652E9">
        <w:t xml:space="preserve"> will be nice</w:t>
      </w:r>
      <w:r w:rsidR="00454D7B">
        <w:t xml:space="preserve">, they will be a nice addition to the 90 acres worth to the property, but the work is already happening </w:t>
      </w:r>
      <w:r w:rsidR="007E375D">
        <w:t xml:space="preserve">there. He added we’ve </w:t>
      </w:r>
      <w:r w:rsidR="00070604">
        <w:t xml:space="preserve">engaged 50 Veterans on property so far in helping us </w:t>
      </w:r>
      <w:r w:rsidR="00724DC5">
        <w:t xml:space="preserve">with preparing the property. He said the partner </w:t>
      </w:r>
      <w:r w:rsidR="00F77427">
        <w:t>organizations that we talked about last time</w:t>
      </w:r>
      <w:r w:rsidR="00DB0773">
        <w:t xml:space="preserve"> were in full prep </w:t>
      </w:r>
      <w:r w:rsidR="00620C3E">
        <w:t>mode</w:t>
      </w:r>
      <w:r w:rsidR="00DB0773">
        <w:t xml:space="preserve"> and at a recent team building exercise we had one of our gold star family</w:t>
      </w:r>
      <w:r w:rsidR="003F3F61">
        <w:t xml:space="preserve"> </w:t>
      </w:r>
      <w:r w:rsidR="00DB0773">
        <w:t>children that w</w:t>
      </w:r>
      <w:r w:rsidR="00DF0748">
        <w:t>as helping out. He said he’s about 32 years old</w:t>
      </w:r>
      <w:r w:rsidR="00620C3E">
        <w:t xml:space="preserve"> </w:t>
      </w:r>
      <w:r w:rsidR="00DF0748">
        <w:t xml:space="preserve">his father was </w:t>
      </w:r>
      <w:r w:rsidR="006E4926">
        <w:t xml:space="preserve">40 years old when he was killed in the </w:t>
      </w:r>
      <w:r w:rsidR="00A60FB5">
        <w:t xml:space="preserve">Iraq </w:t>
      </w:r>
      <w:r w:rsidR="006E4926">
        <w:t>War</w:t>
      </w:r>
      <w:r w:rsidR="00A60FB5">
        <w:t xml:space="preserve"> in Iraq</w:t>
      </w:r>
      <w:r w:rsidR="00277DA3">
        <w:t xml:space="preserve"> and </w:t>
      </w:r>
      <w:r w:rsidR="00E6624C">
        <w:t xml:space="preserve">when he finished that </w:t>
      </w:r>
      <w:proofErr w:type="gramStart"/>
      <w:r w:rsidR="00E6624C">
        <w:t>up</w:t>
      </w:r>
      <w:proofErr w:type="gramEnd"/>
      <w:r w:rsidR="00E6624C">
        <w:t xml:space="preserve"> he sent us a text and I’m going to blank one word but quote him exactly</w:t>
      </w:r>
      <w:r w:rsidR="00B75F3A">
        <w:t>, “It’s been a bit of an overw</w:t>
      </w:r>
      <w:r w:rsidR="00F359EB">
        <w:t>helmed</w:t>
      </w:r>
      <w:r w:rsidR="00B75F3A">
        <w:t xml:space="preserve"> too much noise mindset</w:t>
      </w:r>
      <w:r w:rsidR="00A5600D">
        <w:t xml:space="preserve"> lately. That’s exactly what I needed and what a cool group of guys, </w:t>
      </w:r>
      <w:r w:rsidR="00E84A42">
        <w:t>San</w:t>
      </w:r>
      <w:r w:rsidR="00C1595E">
        <w:t>ctuary</w:t>
      </w:r>
      <w:r w:rsidR="00E84A42">
        <w:t xml:space="preserve"> on the Hill is </w:t>
      </w:r>
      <w:r w:rsidR="006815D8">
        <w:t xml:space="preserve">already doing </w:t>
      </w:r>
      <w:r w:rsidR="00E84A42">
        <w:t>great work</w:t>
      </w:r>
      <w:r w:rsidR="003F3F61">
        <w:t>.”</w:t>
      </w:r>
      <w:r w:rsidR="00F359EB">
        <w:t xml:space="preserve"> </w:t>
      </w:r>
      <w:r w:rsidR="003F3F61">
        <w:t>He said s</w:t>
      </w:r>
      <w:r w:rsidR="00F359EB">
        <w:t>o we are engaging a lot of people in this thing</w:t>
      </w:r>
      <w:r w:rsidR="008A22C2">
        <w:t>,</w:t>
      </w:r>
      <w:r w:rsidR="008C61E4">
        <w:t xml:space="preserve"> w</w:t>
      </w:r>
      <w:r w:rsidR="00F359EB">
        <w:t xml:space="preserve">e’re excited to hit the gas pedal </w:t>
      </w:r>
      <w:r w:rsidR="001444A7">
        <w:t>with construction</w:t>
      </w:r>
      <w:r w:rsidR="001D0A12">
        <w:t xml:space="preserve">. He </w:t>
      </w:r>
      <w:r w:rsidR="008C61E4">
        <w:t>added</w:t>
      </w:r>
      <w:r w:rsidR="001D0A12">
        <w:t xml:space="preserve"> </w:t>
      </w:r>
      <w:r w:rsidR="001444A7">
        <w:t xml:space="preserve">Jerry Aigner </w:t>
      </w:r>
      <w:r w:rsidR="001D0A12">
        <w:t xml:space="preserve">has completed all of the ground stabilization that needed to be done for the buildings </w:t>
      </w:r>
      <w:r w:rsidR="008A22C2">
        <w:t>in</w:t>
      </w:r>
      <w:r w:rsidR="004E293A">
        <w:t xml:space="preserve"> spite</w:t>
      </w:r>
      <w:r w:rsidR="008A22C2">
        <w:t xml:space="preserve"> </w:t>
      </w:r>
      <w:r w:rsidR="001D0A12">
        <w:t xml:space="preserve">of a very difficult </w:t>
      </w:r>
      <w:r w:rsidR="00F748F0">
        <w:t>first six months of the year</w:t>
      </w:r>
      <w:r w:rsidR="004E293A">
        <w:t xml:space="preserve"> to try to get that kind of thing done</w:t>
      </w:r>
      <w:r w:rsidR="00007A28">
        <w:t>,</w:t>
      </w:r>
      <w:r w:rsidR="004E293A">
        <w:t xml:space="preserve"> but we’re pretty confident that we can meet that </w:t>
      </w:r>
      <w:proofErr w:type="gramStart"/>
      <w:r w:rsidR="004E293A">
        <w:t>18 month</w:t>
      </w:r>
      <w:proofErr w:type="gramEnd"/>
      <w:r w:rsidR="004E293A">
        <w:t xml:space="preserve"> timeline.</w:t>
      </w:r>
    </w:p>
    <w:p w14:paraId="3D9CFC5F" w14:textId="4A8AA160" w:rsidR="00E167A3" w:rsidRDefault="00E167A3" w:rsidP="008971C2">
      <w:pPr>
        <w:pStyle w:val="BodyText"/>
      </w:pPr>
    </w:p>
    <w:p w14:paraId="435DCA0C" w14:textId="1EBB5D39" w:rsidR="00E167A3" w:rsidRDefault="00E167A3" w:rsidP="008971C2">
      <w:pPr>
        <w:pStyle w:val="BodyText"/>
      </w:pPr>
      <w:r>
        <w:t xml:space="preserve">Chairman </w:t>
      </w:r>
      <w:proofErr w:type="spellStart"/>
      <w:r>
        <w:t>Dayvolt</w:t>
      </w:r>
      <w:proofErr w:type="spellEnd"/>
      <w:r>
        <w:t xml:space="preserve"> asked questions by the Board.</w:t>
      </w:r>
    </w:p>
    <w:p w14:paraId="14F42468" w14:textId="7525754E" w:rsidR="0009236F" w:rsidRDefault="0009236F" w:rsidP="008971C2">
      <w:pPr>
        <w:pStyle w:val="BodyText"/>
      </w:pPr>
    </w:p>
    <w:p w14:paraId="39123523" w14:textId="0720819A" w:rsidR="0009236F" w:rsidRDefault="0009236F" w:rsidP="008971C2">
      <w:pPr>
        <w:pStyle w:val="BodyText"/>
      </w:pPr>
      <w:r>
        <w:t xml:space="preserve">Mike </w:t>
      </w:r>
      <w:proofErr w:type="spellStart"/>
      <w:r>
        <w:t>Moesner</w:t>
      </w:r>
      <w:proofErr w:type="spellEnd"/>
      <w:r>
        <w:t xml:space="preserve"> asked is this going to be a year</w:t>
      </w:r>
      <w:r w:rsidR="00D72D39">
        <w:t>-</w:t>
      </w:r>
      <w:r>
        <w:t>round project…I mean on</w:t>
      </w:r>
      <w:r w:rsidR="00007A28">
        <w:t xml:space="preserve"> </w:t>
      </w:r>
      <w:r>
        <w:t>going thing that you have here.</w:t>
      </w:r>
    </w:p>
    <w:p w14:paraId="254FDF5E" w14:textId="0438EF18" w:rsidR="0064642F" w:rsidRDefault="0064642F" w:rsidP="008971C2">
      <w:pPr>
        <w:pStyle w:val="BodyText"/>
      </w:pPr>
    </w:p>
    <w:p w14:paraId="17392C4F" w14:textId="0518B6EF" w:rsidR="0064642F" w:rsidRDefault="0064642F" w:rsidP="008971C2">
      <w:pPr>
        <w:pStyle w:val="BodyText"/>
      </w:pPr>
      <w:r>
        <w:t>Daniel Barr said the construction will be 18 months ongoing</w:t>
      </w:r>
      <w:r w:rsidR="006B74FE">
        <w:t xml:space="preserve"> nonstop until we’re ready to open. </w:t>
      </w:r>
      <w:r w:rsidR="00CE1C43">
        <w:t xml:space="preserve">He said we’re planning </w:t>
      </w:r>
      <w:r w:rsidR="009F0DD0">
        <w:t>to open first quarter of 2027</w:t>
      </w:r>
      <w:r w:rsidR="00007A28">
        <w:t>,</w:t>
      </w:r>
      <w:r w:rsidR="009F0DD0">
        <w:t xml:space="preserve"> and then at that time the activities will begin with working directly</w:t>
      </w:r>
      <w:r w:rsidR="00C92D0E">
        <w:t xml:space="preserve"> with Veterans and providing programing out there for them.</w:t>
      </w:r>
    </w:p>
    <w:p w14:paraId="50C9FD19" w14:textId="6FFF82D1" w:rsidR="00C92D0E" w:rsidRDefault="00C92D0E" w:rsidP="008971C2">
      <w:pPr>
        <w:pStyle w:val="BodyText"/>
      </w:pPr>
    </w:p>
    <w:p w14:paraId="384A8ADB" w14:textId="27473F55" w:rsidR="00C92D0E" w:rsidRDefault="00C92D0E" w:rsidP="008971C2">
      <w:pPr>
        <w:pStyle w:val="BodyText"/>
      </w:pPr>
      <w:r>
        <w:t xml:space="preserve">Mike </w:t>
      </w:r>
      <w:proofErr w:type="spellStart"/>
      <w:r>
        <w:t>Moesner</w:t>
      </w:r>
      <w:proofErr w:type="spellEnd"/>
      <w:r>
        <w:t xml:space="preserve"> said year</w:t>
      </w:r>
      <w:r w:rsidR="00D72D39">
        <w:t>-</w:t>
      </w:r>
      <w:r>
        <w:t>round, that’s what</w:t>
      </w:r>
      <w:r w:rsidR="00D72D39">
        <w:t xml:space="preserve"> I’m asking.</w:t>
      </w:r>
    </w:p>
    <w:p w14:paraId="735571D9" w14:textId="2FFD8719" w:rsidR="00D72D39" w:rsidRDefault="00D72D39" w:rsidP="008971C2">
      <w:pPr>
        <w:pStyle w:val="BodyText"/>
      </w:pPr>
    </w:p>
    <w:p w14:paraId="2C3487E6" w14:textId="42391C61" w:rsidR="00D72D39" w:rsidRDefault="004B49C9" w:rsidP="008971C2">
      <w:pPr>
        <w:pStyle w:val="BodyText"/>
      </w:pPr>
      <w:r>
        <w:lastRenderedPageBreak/>
        <w:t>Daniel Barr said year-round. He said yes, absolutely</w:t>
      </w:r>
      <w:r w:rsidR="009C6932">
        <w:t>.</w:t>
      </w:r>
    </w:p>
    <w:p w14:paraId="24028B2F" w14:textId="10A24AAA" w:rsidR="009C6932" w:rsidRDefault="009C6932" w:rsidP="008971C2">
      <w:pPr>
        <w:pStyle w:val="BodyText"/>
      </w:pPr>
    </w:p>
    <w:p w14:paraId="3D172543" w14:textId="33332204" w:rsidR="009C6932" w:rsidRDefault="009C6932" w:rsidP="008971C2">
      <w:pPr>
        <w:pStyle w:val="BodyText"/>
      </w:pPr>
      <w:r>
        <w:t xml:space="preserve">Mike </w:t>
      </w:r>
      <w:proofErr w:type="spellStart"/>
      <w:r>
        <w:t>Winge</w:t>
      </w:r>
      <w:proofErr w:type="spellEnd"/>
      <w:r>
        <w:t xml:space="preserve"> asked is this like a monthly thing, a weekly thing, or you’re saying year-round </w:t>
      </w:r>
      <w:r w:rsidR="00C21A35">
        <w:t>but do you have people there like once a month, once a week.</w:t>
      </w:r>
    </w:p>
    <w:p w14:paraId="4BACBA09" w14:textId="3C69C928" w:rsidR="00C21A35" w:rsidRDefault="00C21A35" w:rsidP="008971C2">
      <w:pPr>
        <w:pStyle w:val="BodyText"/>
      </w:pPr>
    </w:p>
    <w:p w14:paraId="4156CDDC" w14:textId="4686DFDB" w:rsidR="00C21A35" w:rsidRDefault="00C21A35" w:rsidP="008971C2">
      <w:pPr>
        <w:pStyle w:val="BodyText"/>
      </w:pPr>
      <w:r>
        <w:t>Daniel Barr said there will be people out there once a week</w:t>
      </w:r>
      <w:r w:rsidR="0043404B">
        <w:t>…</w:t>
      </w:r>
    </w:p>
    <w:p w14:paraId="3F46ADCC" w14:textId="158651C4" w:rsidR="0043404B" w:rsidRDefault="0043404B" w:rsidP="008971C2">
      <w:pPr>
        <w:pStyle w:val="BodyText"/>
      </w:pPr>
    </w:p>
    <w:p w14:paraId="5CFB79D5" w14:textId="2B08F905" w:rsidR="0043404B" w:rsidRDefault="0043404B" w:rsidP="008971C2">
      <w:pPr>
        <w:pStyle w:val="BodyText"/>
      </w:pPr>
      <w:r>
        <w:t xml:space="preserve">Mike </w:t>
      </w:r>
      <w:proofErr w:type="spellStart"/>
      <w:r>
        <w:t>Winge</w:t>
      </w:r>
      <w:proofErr w:type="spellEnd"/>
      <w:r>
        <w:t xml:space="preserve"> said once a week.</w:t>
      </w:r>
    </w:p>
    <w:p w14:paraId="12460B70" w14:textId="24317A44" w:rsidR="0043404B" w:rsidRDefault="0043404B" w:rsidP="008971C2">
      <w:pPr>
        <w:pStyle w:val="BodyText"/>
      </w:pPr>
    </w:p>
    <w:p w14:paraId="192C4D7C" w14:textId="10818058" w:rsidR="0043404B" w:rsidRDefault="0043404B" w:rsidP="008971C2">
      <w:pPr>
        <w:pStyle w:val="BodyText"/>
      </w:pPr>
      <w:r>
        <w:t xml:space="preserve">Daniel Barr continued once a week we will have group activities that will go on </w:t>
      </w:r>
      <w:r w:rsidR="00621866">
        <w:t>and then during the balance on the week we’re planning a kid</w:t>
      </w:r>
      <w:r w:rsidR="008115D9">
        <w:t>’s</w:t>
      </w:r>
      <w:r w:rsidR="00621866">
        <w:t xml:space="preserve"> fishing tournament out there for </w:t>
      </w:r>
      <w:r w:rsidR="00A74966">
        <w:t>children of Veter</w:t>
      </w:r>
      <w:r w:rsidR="00FD1D0A">
        <w:t>a</w:t>
      </w:r>
      <w:r w:rsidR="00A74966">
        <w:t>n’s where parents can get out there and fish on a 3 ½ acre lake</w:t>
      </w:r>
      <w:r w:rsidR="00FD1D0A">
        <w:t>. He added so there will be those types of activities going on year-round</w:t>
      </w:r>
      <w:r w:rsidR="008115D9">
        <w:t xml:space="preserve">. He said we will take a pause </w:t>
      </w:r>
      <w:r w:rsidR="00AF3F5B">
        <w:t xml:space="preserve">during fire arm season because Veteran’s don’t need to be on </w:t>
      </w:r>
      <w:proofErr w:type="spellStart"/>
      <w:r w:rsidR="00AF3F5B">
        <w:t>Ditney</w:t>
      </w:r>
      <w:proofErr w:type="spellEnd"/>
      <w:r w:rsidR="00AF3F5B">
        <w:t xml:space="preserve"> Hill when it sounds like a war zone</w:t>
      </w:r>
      <w:r w:rsidR="00BE593A">
        <w:t xml:space="preserve"> so we will be pausing during that…doing our maintenance and stuff during that period.</w:t>
      </w:r>
    </w:p>
    <w:p w14:paraId="53257175" w14:textId="5E7E65E7" w:rsidR="00BE593A" w:rsidRDefault="00BE593A" w:rsidP="008971C2">
      <w:pPr>
        <w:pStyle w:val="BodyText"/>
      </w:pPr>
    </w:p>
    <w:p w14:paraId="321824F0" w14:textId="776EC22F" w:rsidR="00BE593A" w:rsidRDefault="00BE593A" w:rsidP="008971C2">
      <w:pPr>
        <w:pStyle w:val="BodyText"/>
      </w:pPr>
      <w:r>
        <w:t xml:space="preserve">Mike </w:t>
      </w:r>
      <w:proofErr w:type="spellStart"/>
      <w:r w:rsidR="00905B2B">
        <w:t>Winge</w:t>
      </w:r>
      <w:proofErr w:type="spellEnd"/>
      <w:r w:rsidR="00905B2B">
        <w:t xml:space="preserve"> asked so how many people each time when you’re talking about this at one time come in there.</w:t>
      </w:r>
    </w:p>
    <w:p w14:paraId="6F1C753D" w14:textId="4E56B554" w:rsidR="00905B2B" w:rsidRDefault="00905B2B" w:rsidP="008971C2">
      <w:pPr>
        <w:pStyle w:val="BodyText"/>
      </w:pPr>
    </w:p>
    <w:p w14:paraId="6F773566" w14:textId="57D90172" w:rsidR="00DE2BBB" w:rsidRDefault="00DE2BBB" w:rsidP="008971C2">
      <w:pPr>
        <w:pStyle w:val="BodyText"/>
      </w:pPr>
      <w:r>
        <w:t>Daniel Barr replied at one time the backs will be about 100</w:t>
      </w:r>
      <w:r w:rsidR="00E24232">
        <w:t xml:space="preserve"> that would be in the lodge which is the larger of the two buildings. </w:t>
      </w:r>
    </w:p>
    <w:p w14:paraId="3B1951CC" w14:textId="5563E1B7" w:rsidR="00E24232" w:rsidRDefault="00E24232" w:rsidP="008971C2">
      <w:pPr>
        <w:pStyle w:val="BodyText"/>
      </w:pPr>
    </w:p>
    <w:p w14:paraId="73D704D1" w14:textId="4F9D80B0" w:rsidR="00E24232" w:rsidRDefault="00E24232" w:rsidP="008971C2">
      <w:pPr>
        <w:pStyle w:val="BodyText"/>
      </w:pPr>
      <w:r>
        <w:t xml:space="preserve">Mike </w:t>
      </w:r>
      <w:proofErr w:type="spellStart"/>
      <w:r>
        <w:t>Winge</w:t>
      </w:r>
      <w:proofErr w:type="spellEnd"/>
      <w:r>
        <w:t xml:space="preserve"> asked and they all stay </w:t>
      </w:r>
      <w:r w:rsidR="00E35021">
        <w:t xml:space="preserve">within that </w:t>
      </w:r>
      <w:proofErr w:type="gramStart"/>
      <w:r w:rsidR="00E35021">
        <w:t>90 acre</w:t>
      </w:r>
      <w:proofErr w:type="gramEnd"/>
      <w:r w:rsidR="00E35021">
        <w:t xml:space="preserve"> area.</w:t>
      </w:r>
    </w:p>
    <w:p w14:paraId="685EC1A4" w14:textId="1637AB63" w:rsidR="00E35021" w:rsidRDefault="00E35021" w:rsidP="008971C2">
      <w:pPr>
        <w:pStyle w:val="BodyText"/>
      </w:pPr>
    </w:p>
    <w:p w14:paraId="70B6C3A3" w14:textId="28B40B77" w:rsidR="00E35021" w:rsidRDefault="00E35021" w:rsidP="008971C2">
      <w:pPr>
        <w:pStyle w:val="BodyText"/>
      </w:pPr>
      <w:r>
        <w:t>Daniel Barr said yes.</w:t>
      </w:r>
    </w:p>
    <w:p w14:paraId="1E2894E5" w14:textId="15E4E5AB" w:rsidR="00E35021" w:rsidRDefault="00E35021" w:rsidP="008971C2">
      <w:pPr>
        <w:pStyle w:val="BodyText"/>
      </w:pPr>
    </w:p>
    <w:p w14:paraId="094B87BF" w14:textId="65BBB7FE" w:rsidR="00E35021" w:rsidRDefault="00E35021" w:rsidP="008971C2">
      <w:pPr>
        <w:pStyle w:val="BodyText"/>
      </w:pPr>
      <w:r>
        <w:t xml:space="preserve">Mike </w:t>
      </w:r>
      <w:proofErr w:type="spellStart"/>
      <w:r>
        <w:t>Winge</w:t>
      </w:r>
      <w:proofErr w:type="spellEnd"/>
      <w:r>
        <w:t xml:space="preserve"> said </w:t>
      </w:r>
      <w:proofErr w:type="gramStart"/>
      <w:r>
        <w:t>okay</w:t>
      </w:r>
      <w:proofErr w:type="gramEnd"/>
      <w:r>
        <w:t>. He said I’m just curious</w:t>
      </w:r>
      <w:r w:rsidR="00AC43AF">
        <w:t xml:space="preserve"> I’m your neighbor. </w:t>
      </w:r>
    </w:p>
    <w:p w14:paraId="6D8E785E" w14:textId="0DAC99F9" w:rsidR="00AC43AF" w:rsidRDefault="00AC43AF" w:rsidP="008971C2">
      <w:pPr>
        <w:pStyle w:val="BodyText"/>
      </w:pPr>
    </w:p>
    <w:p w14:paraId="319BA79F" w14:textId="1D13E048" w:rsidR="00AC43AF" w:rsidRDefault="00AC43AF" w:rsidP="008971C2">
      <w:pPr>
        <w:pStyle w:val="BodyText"/>
      </w:pPr>
      <w:r>
        <w:t>Board Members laughed.</w:t>
      </w:r>
    </w:p>
    <w:p w14:paraId="1E8FF90F" w14:textId="14527231" w:rsidR="00AC43AF" w:rsidRDefault="00AC43AF" w:rsidP="008971C2">
      <w:pPr>
        <w:pStyle w:val="BodyText"/>
      </w:pPr>
    </w:p>
    <w:p w14:paraId="39F38F0D" w14:textId="02A3CCBC" w:rsidR="00AC43AF" w:rsidRDefault="00AC43AF" w:rsidP="008971C2">
      <w:pPr>
        <w:pStyle w:val="BodyText"/>
      </w:pPr>
      <w:r>
        <w:t xml:space="preserve">Chairman </w:t>
      </w:r>
      <w:proofErr w:type="spellStart"/>
      <w:r>
        <w:t>Dayvolt</w:t>
      </w:r>
      <w:proofErr w:type="spellEnd"/>
      <w:r>
        <w:t xml:space="preserve"> said and he’s the one that does all the shooting</w:t>
      </w:r>
      <w:r w:rsidR="00D0209F">
        <w:t>.</w:t>
      </w:r>
    </w:p>
    <w:p w14:paraId="60F1EF1C" w14:textId="3C6EE276" w:rsidR="00D0209F" w:rsidRDefault="00D0209F" w:rsidP="008971C2">
      <w:pPr>
        <w:pStyle w:val="BodyText"/>
      </w:pPr>
    </w:p>
    <w:p w14:paraId="04F298D2" w14:textId="7FF16CDB" w:rsidR="00D0209F" w:rsidRDefault="00D0209F" w:rsidP="008971C2">
      <w:pPr>
        <w:pStyle w:val="BodyText"/>
      </w:pPr>
      <w:r>
        <w:t xml:space="preserve">Mike </w:t>
      </w:r>
      <w:proofErr w:type="spellStart"/>
      <w:r>
        <w:t>Winge</w:t>
      </w:r>
      <w:proofErr w:type="spellEnd"/>
      <w:r>
        <w:t xml:space="preserve"> said no we don’t shoot there we shoot at the range. He added our neighbors do</w:t>
      </w:r>
      <w:r w:rsidR="00587571">
        <w:t xml:space="preserve"> now you have 2-3 guys do a lot of shooting there but it’s not us.</w:t>
      </w:r>
    </w:p>
    <w:p w14:paraId="6BEA1002" w14:textId="0D74FFB6" w:rsidR="00587571" w:rsidRDefault="00587571" w:rsidP="008971C2">
      <w:pPr>
        <w:pStyle w:val="BodyText"/>
      </w:pPr>
    </w:p>
    <w:p w14:paraId="5C829AA5" w14:textId="125BDAA0" w:rsidR="00587571" w:rsidRDefault="00587571" w:rsidP="008971C2">
      <w:pPr>
        <w:pStyle w:val="BodyText"/>
      </w:pPr>
      <w:r>
        <w:t xml:space="preserve">Daniel Barr said the </w:t>
      </w:r>
      <w:proofErr w:type="spellStart"/>
      <w:r>
        <w:t>Shigley’s</w:t>
      </w:r>
      <w:proofErr w:type="spellEnd"/>
      <w:r>
        <w:t xml:space="preserve"> still have acc</w:t>
      </w:r>
      <w:r w:rsidR="005E70F8">
        <w:t>ess through our main access road</w:t>
      </w:r>
      <w:r w:rsidR="00E90641">
        <w:t xml:space="preserve"> and they’</w:t>
      </w:r>
      <w:r w:rsidR="00220BCC">
        <w:t>v</w:t>
      </w:r>
      <w:r w:rsidR="00E90641">
        <w:t>e got a trail</w:t>
      </w:r>
      <w:r w:rsidR="003D567B">
        <w:t xml:space="preserve"> that leads back up to the top of the hill</w:t>
      </w:r>
      <w:r w:rsidR="0031420B">
        <w:t>,</w:t>
      </w:r>
      <w:r w:rsidR="003D567B">
        <w:t xml:space="preserve"> and so we have allowed them to continue to </w:t>
      </w:r>
      <w:r w:rsidR="00866420">
        <w:t>use that and will continue to do so.</w:t>
      </w:r>
    </w:p>
    <w:p w14:paraId="317BC3CE" w14:textId="7413893A" w:rsidR="00866420" w:rsidRDefault="00866420" w:rsidP="008971C2">
      <w:pPr>
        <w:pStyle w:val="BodyText"/>
      </w:pPr>
    </w:p>
    <w:p w14:paraId="2C847CA5" w14:textId="40743E58" w:rsidR="00866420" w:rsidRDefault="00866420" w:rsidP="008971C2">
      <w:pPr>
        <w:pStyle w:val="BodyText"/>
      </w:pPr>
      <w:r>
        <w:t>Attorney Doll asked so you need a variance, an extension if you will</w:t>
      </w:r>
      <w:r w:rsidR="0031420B">
        <w:t>,</w:t>
      </w:r>
      <w:r w:rsidR="00662723">
        <w:t xml:space="preserve"> for 18 months to complete the development.</w:t>
      </w:r>
    </w:p>
    <w:p w14:paraId="731CF087" w14:textId="38445345" w:rsidR="00662723" w:rsidRDefault="00662723" w:rsidP="008971C2">
      <w:pPr>
        <w:pStyle w:val="BodyText"/>
      </w:pPr>
    </w:p>
    <w:p w14:paraId="303B4B05" w14:textId="2C2DBBE1" w:rsidR="00662723" w:rsidRDefault="00662723" w:rsidP="008971C2">
      <w:pPr>
        <w:pStyle w:val="BodyText"/>
      </w:pPr>
      <w:r>
        <w:t>Daniel Barr said yes, that is correct.</w:t>
      </w:r>
    </w:p>
    <w:p w14:paraId="718D67D9" w14:textId="58D5EA1D" w:rsidR="00662723" w:rsidRDefault="00662723" w:rsidP="008971C2">
      <w:pPr>
        <w:pStyle w:val="BodyText"/>
      </w:pPr>
    </w:p>
    <w:p w14:paraId="21834529" w14:textId="2474F754" w:rsidR="00662723" w:rsidRDefault="008E4F40" w:rsidP="008971C2">
      <w:pPr>
        <w:pStyle w:val="BodyText"/>
      </w:pPr>
      <w:r>
        <w:t xml:space="preserve">Attorney Doll said so the motion nee…if the motion in favor </w:t>
      </w:r>
      <w:r w:rsidR="00197608">
        <w:t>is made by the Board it needs to state…</w:t>
      </w:r>
    </w:p>
    <w:p w14:paraId="3641060B" w14:textId="23E2E869" w:rsidR="00197608" w:rsidRDefault="00197608" w:rsidP="008971C2">
      <w:pPr>
        <w:pStyle w:val="BodyText"/>
      </w:pPr>
      <w:r>
        <w:lastRenderedPageBreak/>
        <w:t xml:space="preserve">Chairman </w:t>
      </w:r>
      <w:proofErr w:type="spellStart"/>
      <w:r>
        <w:t>Dayvolt</w:t>
      </w:r>
      <w:proofErr w:type="spellEnd"/>
      <w:r>
        <w:t xml:space="preserve"> said state the 18 months.</w:t>
      </w:r>
    </w:p>
    <w:p w14:paraId="52FAD691" w14:textId="7C064B05" w:rsidR="00197608" w:rsidRDefault="00197608" w:rsidP="008971C2">
      <w:pPr>
        <w:pStyle w:val="BodyText"/>
      </w:pPr>
    </w:p>
    <w:p w14:paraId="1878F08F" w14:textId="4CB79B07" w:rsidR="00197608" w:rsidRDefault="00197608" w:rsidP="008971C2">
      <w:pPr>
        <w:pStyle w:val="BodyText"/>
      </w:pPr>
      <w:r>
        <w:t>Attorney Doll said yes, please.</w:t>
      </w:r>
    </w:p>
    <w:p w14:paraId="3AC33250" w14:textId="3183A191" w:rsidR="00197608" w:rsidRDefault="00197608" w:rsidP="008971C2">
      <w:pPr>
        <w:pStyle w:val="BodyText"/>
      </w:pPr>
    </w:p>
    <w:p w14:paraId="21DA187C" w14:textId="6F214081" w:rsidR="003E21AA" w:rsidRDefault="003E21AA" w:rsidP="008971C2">
      <w:pPr>
        <w:pStyle w:val="BodyText"/>
      </w:pPr>
      <w:r>
        <w:t xml:space="preserve">Chairman </w:t>
      </w:r>
      <w:proofErr w:type="spellStart"/>
      <w:r>
        <w:t>Dayvolt</w:t>
      </w:r>
      <w:proofErr w:type="spellEnd"/>
      <w:r>
        <w:t xml:space="preserve"> said </w:t>
      </w:r>
      <w:proofErr w:type="gramStart"/>
      <w:r>
        <w:t>okay</w:t>
      </w:r>
      <w:proofErr w:type="gramEnd"/>
      <w:r>
        <w:t>. He asked anymore questions by the Board. He asked is there anybody</w:t>
      </w:r>
      <w:r w:rsidR="00E7174D">
        <w:t xml:space="preserve"> here for or against this. He said seeing </w:t>
      </w:r>
      <w:r w:rsidR="00C373F5">
        <w:t>no remonstrators I’ll entertain a motion.</w:t>
      </w:r>
    </w:p>
    <w:p w14:paraId="69B474EB" w14:textId="4AF6567A" w:rsidR="00C373F5" w:rsidRDefault="00C373F5" w:rsidP="008971C2">
      <w:pPr>
        <w:pStyle w:val="BodyText"/>
      </w:pPr>
    </w:p>
    <w:p w14:paraId="5DAE0F4E" w14:textId="4748D97C" w:rsidR="006771BC" w:rsidRDefault="006771BC" w:rsidP="006771BC">
      <w:pPr>
        <w:rPr>
          <w:sz w:val="24"/>
          <w:szCs w:val="24"/>
        </w:rPr>
      </w:pPr>
      <w:r>
        <w:rPr>
          <w:sz w:val="24"/>
          <w:szCs w:val="24"/>
        </w:rPr>
        <w:t xml:space="preserve">I, Mike </w:t>
      </w:r>
      <w:proofErr w:type="spellStart"/>
      <w:r>
        <w:rPr>
          <w:sz w:val="24"/>
          <w:szCs w:val="24"/>
        </w:rPr>
        <w:t>Winge</w:t>
      </w:r>
      <w:proofErr w:type="spellEnd"/>
      <w:r>
        <w:rPr>
          <w:sz w:val="24"/>
          <w:szCs w:val="24"/>
        </w:rPr>
        <w:t>, make a motion finding of fact be made as follows from the testimony and proposed use statement:</w:t>
      </w:r>
    </w:p>
    <w:p w14:paraId="798DF9BA" w14:textId="77777777" w:rsidR="006771BC" w:rsidRDefault="006771BC" w:rsidP="006771BC">
      <w:pPr>
        <w:rPr>
          <w:sz w:val="24"/>
          <w:szCs w:val="24"/>
        </w:rPr>
      </w:pPr>
    </w:p>
    <w:p w14:paraId="56B23EF8" w14:textId="77777777" w:rsidR="006771BC" w:rsidRDefault="006771BC" w:rsidP="006771BC">
      <w:pPr>
        <w:numPr>
          <w:ilvl w:val="0"/>
          <w:numId w:val="1"/>
        </w:numPr>
        <w:rPr>
          <w:sz w:val="24"/>
          <w:szCs w:val="24"/>
        </w:rPr>
      </w:pPr>
      <w:r>
        <w:rPr>
          <w:sz w:val="24"/>
          <w:szCs w:val="24"/>
        </w:rPr>
        <w:t>The USE is deemed essential or desirable to the public convenience or welfare.</w:t>
      </w:r>
    </w:p>
    <w:p w14:paraId="0F26873D" w14:textId="77777777" w:rsidR="006771BC" w:rsidRDefault="006771BC" w:rsidP="006771BC">
      <w:pPr>
        <w:ind w:left="720"/>
        <w:rPr>
          <w:sz w:val="24"/>
          <w:szCs w:val="24"/>
        </w:rPr>
      </w:pPr>
    </w:p>
    <w:p w14:paraId="541EEC27" w14:textId="77777777" w:rsidR="006771BC" w:rsidRDefault="006771BC" w:rsidP="006771BC">
      <w:pPr>
        <w:numPr>
          <w:ilvl w:val="0"/>
          <w:numId w:val="1"/>
        </w:numPr>
        <w:rPr>
          <w:sz w:val="24"/>
          <w:szCs w:val="24"/>
        </w:rPr>
      </w:pPr>
      <w:r>
        <w:rPr>
          <w:sz w:val="24"/>
          <w:szCs w:val="24"/>
        </w:rPr>
        <w:t>The USE is in harmony with the various elements or objectives of the Land Use Plan for Warrick County.</w:t>
      </w:r>
    </w:p>
    <w:p w14:paraId="41566876" w14:textId="77777777" w:rsidR="006771BC" w:rsidRDefault="006771BC" w:rsidP="006771BC">
      <w:pPr>
        <w:rPr>
          <w:sz w:val="24"/>
          <w:szCs w:val="24"/>
        </w:rPr>
      </w:pPr>
    </w:p>
    <w:p w14:paraId="2AF25DF8" w14:textId="77777777" w:rsidR="006771BC" w:rsidRDefault="006771BC" w:rsidP="006771BC">
      <w:pPr>
        <w:numPr>
          <w:ilvl w:val="0"/>
          <w:numId w:val="1"/>
        </w:numPr>
        <w:rPr>
          <w:sz w:val="24"/>
          <w:szCs w:val="24"/>
        </w:rPr>
      </w:pPr>
      <w:r>
        <w:rPr>
          <w:sz w:val="24"/>
          <w:szCs w:val="24"/>
        </w:rPr>
        <w:t>The USE will not be a nuisance or serious hazard to vehicles, pedestrians, or residents.</w:t>
      </w:r>
    </w:p>
    <w:p w14:paraId="2F0BCA89" w14:textId="77777777" w:rsidR="006771BC" w:rsidRDefault="006771BC" w:rsidP="006771BC">
      <w:pPr>
        <w:rPr>
          <w:sz w:val="24"/>
          <w:szCs w:val="24"/>
        </w:rPr>
      </w:pPr>
    </w:p>
    <w:p w14:paraId="7265C2A2" w14:textId="77777777" w:rsidR="006771BC" w:rsidRDefault="006771BC" w:rsidP="006771BC">
      <w:pPr>
        <w:numPr>
          <w:ilvl w:val="0"/>
          <w:numId w:val="1"/>
        </w:numPr>
        <w:rPr>
          <w:sz w:val="24"/>
          <w:szCs w:val="24"/>
        </w:rPr>
      </w:pPr>
      <w:r>
        <w:rPr>
          <w:sz w:val="24"/>
          <w:szCs w:val="24"/>
        </w:rPr>
        <w:t>The USE as developed will not adversely affect the surrounding area.</w:t>
      </w:r>
    </w:p>
    <w:p w14:paraId="44E8AB06" w14:textId="77777777" w:rsidR="006771BC" w:rsidRDefault="006771BC" w:rsidP="006771BC">
      <w:pPr>
        <w:rPr>
          <w:sz w:val="24"/>
          <w:szCs w:val="24"/>
        </w:rPr>
      </w:pPr>
    </w:p>
    <w:p w14:paraId="2CF5EDDB" w14:textId="77777777" w:rsidR="006771BC" w:rsidRDefault="006771BC" w:rsidP="006771BC">
      <w:pPr>
        <w:numPr>
          <w:ilvl w:val="0"/>
          <w:numId w:val="1"/>
        </w:numPr>
        <w:rPr>
          <w:sz w:val="24"/>
          <w:szCs w:val="24"/>
        </w:rPr>
      </w:pPr>
      <w:r>
        <w:rPr>
          <w:sz w:val="24"/>
          <w:szCs w:val="24"/>
        </w:rPr>
        <w:t>Adequate and appropriate facilities will be provided for proper operation of the USE.</w:t>
      </w:r>
    </w:p>
    <w:p w14:paraId="71B2BAE1" w14:textId="77777777" w:rsidR="006771BC" w:rsidRDefault="006771BC" w:rsidP="006771BC">
      <w:pPr>
        <w:ind w:left="720"/>
        <w:rPr>
          <w:sz w:val="24"/>
          <w:szCs w:val="24"/>
        </w:rPr>
      </w:pPr>
    </w:p>
    <w:p w14:paraId="70B83F26" w14:textId="0B1916D0" w:rsidR="006771BC" w:rsidRDefault="006771BC" w:rsidP="006771BC">
      <w:pPr>
        <w:numPr>
          <w:ilvl w:val="0"/>
          <w:numId w:val="1"/>
        </w:numPr>
        <w:rPr>
          <w:sz w:val="24"/>
          <w:szCs w:val="24"/>
        </w:rPr>
      </w:pPr>
      <w:r>
        <w:rPr>
          <w:sz w:val="24"/>
          <w:szCs w:val="24"/>
        </w:rPr>
        <w:t>The specific site is appropriate for the USE.</w:t>
      </w:r>
    </w:p>
    <w:p w14:paraId="20E0B323" w14:textId="77777777" w:rsidR="009F63B6" w:rsidRDefault="009F63B6" w:rsidP="009F63B6">
      <w:pPr>
        <w:pStyle w:val="ListParagraph"/>
        <w:rPr>
          <w:sz w:val="24"/>
          <w:szCs w:val="24"/>
        </w:rPr>
      </w:pPr>
    </w:p>
    <w:p w14:paraId="5C8CCEA7" w14:textId="78F993CA" w:rsidR="009F63B6" w:rsidRDefault="009F63B6" w:rsidP="009F63B6">
      <w:pPr>
        <w:rPr>
          <w:sz w:val="24"/>
          <w:szCs w:val="24"/>
        </w:rPr>
      </w:pPr>
      <w:r>
        <w:rPr>
          <w:sz w:val="24"/>
          <w:szCs w:val="24"/>
        </w:rPr>
        <w:t xml:space="preserve">Mike </w:t>
      </w:r>
      <w:proofErr w:type="spellStart"/>
      <w:r>
        <w:rPr>
          <w:sz w:val="24"/>
          <w:szCs w:val="24"/>
        </w:rPr>
        <w:t>Winge</w:t>
      </w:r>
      <w:proofErr w:type="spellEnd"/>
      <w:r>
        <w:rPr>
          <w:sz w:val="24"/>
          <w:szCs w:val="24"/>
        </w:rPr>
        <w:t xml:space="preserve"> asked that would be where I want to put the 18 months</w:t>
      </w:r>
      <w:r w:rsidR="0054463D">
        <w:rPr>
          <w:sz w:val="24"/>
          <w:szCs w:val="24"/>
        </w:rPr>
        <w:t>.</w:t>
      </w:r>
    </w:p>
    <w:p w14:paraId="19A7B32E" w14:textId="5191BCDC" w:rsidR="0054463D" w:rsidRDefault="0054463D" w:rsidP="009F63B6">
      <w:pPr>
        <w:rPr>
          <w:sz w:val="24"/>
          <w:szCs w:val="24"/>
        </w:rPr>
      </w:pPr>
    </w:p>
    <w:p w14:paraId="5F0712E5" w14:textId="659A1CBE" w:rsidR="0054463D" w:rsidRDefault="00FD3DDA" w:rsidP="009F63B6">
      <w:pPr>
        <w:rPr>
          <w:sz w:val="24"/>
          <w:szCs w:val="24"/>
        </w:rPr>
      </w:pPr>
      <w:r>
        <w:rPr>
          <w:sz w:val="24"/>
          <w:szCs w:val="24"/>
        </w:rPr>
        <w:t>Attorney</w:t>
      </w:r>
      <w:r w:rsidR="0054463D">
        <w:rPr>
          <w:sz w:val="24"/>
          <w:szCs w:val="24"/>
        </w:rPr>
        <w:t xml:space="preserve"> Doll said and the construction time period, yes.</w:t>
      </w:r>
    </w:p>
    <w:p w14:paraId="168B249F" w14:textId="7308B47C" w:rsidR="00F764CF" w:rsidRDefault="00F764CF" w:rsidP="009F63B6">
      <w:pPr>
        <w:rPr>
          <w:sz w:val="24"/>
          <w:szCs w:val="24"/>
        </w:rPr>
      </w:pPr>
    </w:p>
    <w:p w14:paraId="3000F940" w14:textId="32D732CF" w:rsidR="00F764CF" w:rsidRDefault="00F764CF" w:rsidP="009F63B6">
      <w:pPr>
        <w:rPr>
          <w:sz w:val="24"/>
          <w:szCs w:val="24"/>
        </w:rPr>
      </w:pPr>
      <w:r>
        <w:rPr>
          <w:sz w:val="24"/>
          <w:szCs w:val="24"/>
        </w:rPr>
        <w:t xml:space="preserve">Mike </w:t>
      </w:r>
      <w:proofErr w:type="spellStart"/>
      <w:r>
        <w:rPr>
          <w:sz w:val="24"/>
          <w:szCs w:val="24"/>
        </w:rPr>
        <w:t>Winge</w:t>
      </w:r>
      <w:proofErr w:type="spellEnd"/>
      <w:r>
        <w:rPr>
          <w:sz w:val="24"/>
          <w:szCs w:val="24"/>
        </w:rPr>
        <w:t xml:space="preserve"> said so we will interject the </w:t>
      </w:r>
      <w:r w:rsidR="00FD3DDA">
        <w:rPr>
          <w:sz w:val="24"/>
          <w:szCs w:val="24"/>
        </w:rPr>
        <w:t>18-month</w:t>
      </w:r>
      <w:r>
        <w:rPr>
          <w:sz w:val="24"/>
          <w:szCs w:val="24"/>
        </w:rPr>
        <w:t xml:space="preserve"> time period there.</w:t>
      </w:r>
    </w:p>
    <w:p w14:paraId="675B86EB" w14:textId="77777777" w:rsidR="006771BC" w:rsidRDefault="006771BC" w:rsidP="006771BC">
      <w:pPr>
        <w:jc w:val="center"/>
        <w:rPr>
          <w:sz w:val="24"/>
          <w:szCs w:val="24"/>
        </w:rPr>
      </w:pPr>
    </w:p>
    <w:p w14:paraId="3D53D7C9" w14:textId="77777777" w:rsidR="006771BC" w:rsidRDefault="006771BC" w:rsidP="006771BC">
      <w:pPr>
        <w:rPr>
          <w:sz w:val="24"/>
          <w:szCs w:val="24"/>
        </w:rPr>
      </w:pPr>
      <w:r>
        <w:rPr>
          <w:sz w:val="24"/>
          <w:szCs w:val="24"/>
        </w:rPr>
        <w:t>And the Application be approved in accordance to the application and plans on file, subject to the following conditions:</w:t>
      </w:r>
    </w:p>
    <w:p w14:paraId="548A21DF" w14:textId="77777777" w:rsidR="006771BC" w:rsidRPr="005F54CB" w:rsidRDefault="006771BC" w:rsidP="006771BC">
      <w:pPr>
        <w:tabs>
          <w:tab w:val="left" w:pos="450"/>
        </w:tabs>
        <w:rPr>
          <w:sz w:val="24"/>
          <w:szCs w:val="24"/>
        </w:rPr>
      </w:pPr>
    </w:p>
    <w:p w14:paraId="52423869" w14:textId="77777777" w:rsidR="006771BC" w:rsidRDefault="006771BC" w:rsidP="006771BC">
      <w:pPr>
        <w:pStyle w:val="ListParagraph"/>
        <w:numPr>
          <w:ilvl w:val="0"/>
          <w:numId w:val="2"/>
        </w:numPr>
        <w:tabs>
          <w:tab w:val="left" w:pos="450"/>
          <w:tab w:val="num" w:pos="1080"/>
        </w:tabs>
        <w:rPr>
          <w:rFonts w:ascii="Times New Roman" w:hAnsi="Times New Roman"/>
          <w:sz w:val="24"/>
          <w:szCs w:val="24"/>
        </w:rPr>
      </w:pPr>
      <w:r>
        <w:rPr>
          <w:rFonts w:ascii="Times New Roman" w:hAnsi="Times New Roman"/>
          <w:sz w:val="24"/>
          <w:szCs w:val="24"/>
        </w:rPr>
        <w:t>Subject to the property being in compliance at all times with the applicable zoning</w:t>
      </w:r>
    </w:p>
    <w:p w14:paraId="517AEA29" w14:textId="77777777" w:rsidR="006771BC" w:rsidRDefault="006771BC" w:rsidP="006771BC">
      <w:pPr>
        <w:tabs>
          <w:tab w:val="left" w:pos="450"/>
        </w:tabs>
        <w:ind w:left="720"/>
        <w:rPr>
          <w:sz w:val="24"/>
          <w:szCs w:val="24"/>
        </w:rPr>
      </w:pPr>
      <w:r>
        <w:rPr>
          <w:sz w:val="24"/>
          <w:szCs w:val="24"/>
        </w:rPr>
        <w:t xml:space="preserve">      Ordinances of Warrick County.</w:t>
      </w:r>
    </w:p>
    <w:p w14:paraId="737614D0" w14:textId="77777777" w:rsidR="006771BC" w:rsidRDefault="006771BC" w:rsidP="006771BC">
      <w:pPr>
        <w:pStyle w:val="ListParagraph"/>
        <w:tabs>
          <w:tab w:val="left" w:pos="450"/>
        </w:tabs>
        <w:ind w:left="1440"/>
        <w:rPr>
          <w:rFonts w:ascii="Times New Roman" w:hAnsi="Times New Roman"/>
          <w:sz w:val="24"/>
          <w:szCs w:val="24"/>
        </w:rPr>
      </w:pPr>
    </w:p>
    <w:p w14:paraId="14095B50" w14:textId="77777777" w:rsidR="006771BC" w:rsidRDefault="006771BC" w:rsidP="006771BC">
      <w:pPr>
        <w:numPr>
          <w:ilvl w:val="0"/>
          <w:numId w:val="2"/>
        </w:numPr>
        <w:tabs>
          <w:tab w:val="left" w:pos="450"/>
          <w:tab w:val="num" w:pos="1080"/>
        </w:tabs>
        <w:contextualSpacing/>
        <w:rPr>
          <w:sz w:val="24"/>
          <w:szCs w:val="24"/>
        </w:rPr>
      </w:pPr>
      <w:r>
        <w:rPr>
          <w:sz w:val="24"/>
          <w:szCs w:val="24"/>
        </w:rPr>
        <w:t>Subject to all public utility easements and facilities in place.</w:t>
      </w:r>
    </w:p>
    <w:p w14:paraId="4600C755" w14:textId="77777777" w:rsidR="006771BC" w:rsidRDefault="006771BC" w:rsidP="006771BC">
      <w:pPr>
        <w:pStyle w:val="ListParagraph"/>
        <w:rPr>
          <w:rFonts w:ascii="Times New Roman" w:hAnsi="Times New Roman"/>
          <w:sz w:val="24"/>
          <w:szCs w:val="24"/>
        </w:rPr>
      </w:pPr>
    </w:p>
    <w:p w14:paraId="26EBD55B" w14:textId="0E55867D" w:rsidR="006771BC" w:rsidRDefault="006771BC" w:rsidP="006771BC">
      <w:pPr>
        <w:tabs>
          <w:tab w:val="left" w:pos="450"/>
        </w:tabs>
        <w:rPr>
          <w:sz w:val="24"/>
          <w:szCs w:val="24"/>
        </w:rPr>
      </w:pPr>
      <w:r>
        <w:rPr>
          <w:sz w:val="24"/>
          <w:szCs w:val="24"/>
        </w:rPr>
        <w:tab/>
      </w:r>
      <w:r>
        <w:rPr>
          <w:sz w:val="24"/>
          <w:szCs w:val="24"/>
        </w:rPr>
        <w:tab/>
      </w:r>
      <w:r w:rsidR="00E57A20">
        <w:rPr>
          <w:sz w:val="24"/>
          <w:szCs w:val="24"/>
        </w:rPr>
        <w:t>3</w:t>
      </w:r>
      <w:r>
        <w:rPr>
          <w:sz w:val="24"/>
          <w:szCs w:val="24"/>
        </w:rPr>
        <w:t>.   Subject to any required Improvement Location Permits.</w:t>
      </w:r>
    </w:p>
    <w:p w14:paraId="4064D6DB" w14:textId="77777777" w:rsidR="006771BC" w:rsidRDefault="006771BC" w:rsidP="006771BC">
      <w:pPr>
        <w:tabs>
          <w:tab w:val="left" w:pos="450"/>
        </w:tabs>
        <w:rPr>
          <w:sz w:val="24"/>
          <w:szCs w:val="24"/>
        </w:rPr>
      </w:pPr>
    </w:p>
    <w:p w14:paraId="77935E61" w14:textId="77777777" w:rsidR="006771BC" w:rsidRDefault="006771BC" w:rsidP="00CD3672">
      <w:pPr>
        <w:pStyle w:val="ListParagraph"/>
        <w:numPr>
          <w:ilvl w:val="0"/>
          <w:numId w:val="7"/>
        </w:numPr>
        <w:tabs>
          <w:tab w:val="left" w:pos="450"/>
        </w:tabs>
        <w:spacing w:line="480" w:lineRule="auto"/>
        <w:contextualSpacing/>
        <w:rPr>
          <w:rFonts w:ascii="Times New Roman" w:hAnsi="Times New Roman"/>
          <w:sz w:val="24"/>
          <w:szCs w:val="24"/>
        </w:rPr>
      </w:pPr>
      <w:r>
        <w:rPr>
          <w:rFonts w:ascii="Times New Roman" w:hAnsi="Times New Roman"/>
          <w:sz w:val="24"/>
          <w:szCs w:val="24"/>
        </w:rPr>
        <w:t xml:space="preserve"> Subject to any required Building Permits.</w:t>
      </w:r>
    </w:p>
    <w:p w14:paraId="6B98B2BC" w14:textId="77777777" w:rsidR="006771BC" w:rsidRDefault="006771BC" w:rsidP="00CD3672">
      <w:pPr>
        <w:pStyle w:val="ListParagraph"/>
        <w:numPr>
          <w:ilvl w:val="0"/>
          <w:numId w:val="7"/>
        </w:numPr>
        <w:tabs>
          <w:tab w:val="left" w:pos="450"/>
        </w:tabs>
        <w:spacing w:line="480" w:lineRule="auto"/>
        <w:ind w:left="1170" w:hanging="450"/>
        <w:contextualSpacing/>
        <w:rPr>
          <w:rFonts w:ascii="Times New Roman" w:hAnsi="Times New Roman"/>
          <w:sz w:val="24"/>
          <w:szCs w:val="24"/>
        </w:rPr>
      </w:pPr>
      <w:r>
        <w:rPr>
          <w:rFonts w:ascii="Times New Roman" w:hAnsi="Times New Roman"/>
          <w:sz w:val="24"/>
          <w:szCs w:val="24"/>
        </w:rPr>
        <w:t>Subject to any required permits from the State.</w:t>
      </w:r>
    </w:p>
    <w:p w14:paraId="5C0DCE1B" w14:textId="77777777" w:rsidR="006771BC" w:rsidRDefault="006771BC" w:rsidP="00CD3672">
      <w:pPr>
        <w:pStyle w:val="ListParagraph"/>
        <w:numPr>
          <w:ilvl w:val="0"/>
          <w:numId w:val="7"/>
        </w:numPr>
        <w:tabs>
          <w:tab w:val="left" w:pos="450"/>
        </w:tabs>
        <w:spacing w:line="480" w:lineRule="auto"/>
        <w:ind w:left="1170" w:hanging="450"/>
        <w:contextualSpacing/>
        <w:rPr>
          <w:rFonts w:ascii="Times New Roman" w:hAnsi="Times New Roman"/>
          <w:sz w:val="24"/>
          <w:szCs w:val="24"/>
        </w:rPr>
      </w:pPr>
      <w:r>
        <w:rPr>
          <w:rFonts w:ascii="Times New Roman" w:hAnsi="Times New Roman"/>
          <w:sz w:val="24"/>
          <w:szCs w:val="24"/>
        </w:rPr>
        <w:t>Subject to a Commercial Site Review prior to any permits being issued.</w:t>
      </w:r>
    </w:p>
    <w:p w14:paraId="18A8CCBC" w14:textId="77777777" w:rsidR="006771BC" w:rsidRDefault="006771BC" w:rsidP="00CD3672">
      <w:pPr>
        <w:pStyle w:val="ListParagraph"/>
        <w:numPr>
          <w:ilvl w:val="0"/>
          <w:numId w:val="7"/>
        </w:numPr>
        <w:tabs>
          <w:tab w:val="left" w:pos="450"/>
        </w:tabs>
        <w:ind w:left="1166" w:hanging="446"/>
        <w:contextualSpacing/>
        <w:rPr>
          <w:rFonts w:ascii="Times New Roman" w:hAnsi="Times New Roman"/>
          <w:sz w:val="24"/>
          <w:szCs w:val="24"/>
        </w:rPr>
      </w:pPr>
      <w:r>
        <w:rPr>
          <w:rFonts w:ascii="Times New Roman" w:hAnsi="Times New Roman"/>
          <w:sz w:val="24"/>
          <w:szCs w:val="24"/>
        </w:rPr>
        <w:lastRenderedPageBreak/>
        <w:t>Subject to the Special Use being completed within 18 months from the date of approval.</w:t>
      </w:r>
    </w:p>
    <w:p w14:paraId="1EC3037E" w14:textId="77777777" w:rsidR="006771BC" w:rsidRDefault="006771BC" w:rsidP="006771BC"/>
    <w:p w14:paraId="4F4EC482" w14:textId="77777777" w:rsidR="00A63BEE" w:rsidRDefault="00A63BEE" w:rsidP="00A63BEE">
      <w:pPr>
        <w:jc w:val="both"/>
        <w:rPr>
          <w:sz w:val="24"/>
          <w:szCs w:val="24"/>
        </w:rPr>
      </w:pPr>
      <w:r>
        <w:rPr>
          <w:sz w:val="24"/>
          <w:szCs w:val="24"/>
        </w:rPr>
        <w:t xml:space="preserve">Mike </w:t>
      </w:r>
      <w:proofErr w:type="spellStart"/>
      <w:r>
        <w:rPr>
          <w:sz w:val="24"/>
          <w:szCs w:val="24"/>
        </w:rPr>
        <w:t>Moesner</w:t>
      </w:r>
      <w:proofErr w:type="spellEnd"/>
      <w:r>
        <w:rPr>
          <w:sz w:val="24"/>
          <w:szCs w:val="24"/>
        </w:rPr>
        <w:t xml:space="preserve"> seconded the motion and it passed unanimously. </w:t>
      </w:r>
    </w:p>
    <w:p w14:paraId="097AD7C7" w14:textId="6C864F1D" w:rsidR="00683D1C" w:rsidRDefault="00683D1C" w:rsidP="006771BC">
      <w:pPr>
        <w:rPr>
          <w:sz w:val="24"/>
          <w:szCs w:val="24"/>
        </w:rPr>
      </w:pPr>
    </w:p>
    <w:p w14:paraId="7795F99A" w14:textId="7F416EFF" w:rsidR="00683D1C" w:rsidRDefault="00683D1C" w:rsidP="006771BC">
      <w:pPr>
        <w:rPr>
          <w:sz w:val="24"/>
          <w:szCs w:val="24"/>
        </w:rPr>
      </w:pPr>
      <w:r>
        <w:rPr>
          <w:sz w:val="24"/>
          <w:szCs w:val="24"/>
        </w:rPr>
        <w:t>Daniel Barr said thank you very much.</w:t>
      </w:r>
    </w:p>
    <w:p w14:paraId="0C4C1E75" w14:textId="5F391EAE" w:rsidR="00827E21" w:rsidRDefault="00827E21" w:rsidP="006771BC">
      <w:pPr>
        <w:rPr>
          <w:sz w:val="24"/>
          <w:szCs w:val="24"/>
        </w:rPr>
      </w:pPr>
    </w:p>
    <w:p w14:paraId="2D5AF18C" w14:textId="6E8A572D" w:rsidR="00827E21" w:rsidRDefault="00827E21" w:rsidP="006771BC">
      <w:pPr>
        <w:rPr>
          <w:sz w:val="24"/>
          <w:szCs w:val="24"/>
        </w:rPr>
      </w:pPr>
      <w:r>
        <w:rPr>
          <w:sz w:val="24"/>
          <w:szCs w:val="24"/>
        </w:rPr>
        <w:t>Attorney Doll said you can pick this up when…</w:t>
      </w:r>
    </w:p>
    <w:p w14:paraId="4C3F573A" w14:textId="35022BE8" w:rsidR="00827E21" w:rsidRDefault="00827E21" w:rsidP="006771BC">
      <w:pPr>
        <w:rPr>
          <w:sz w:val="24"/>
          <w:szCs w:val="24"/>
        </w:rPr>
      </w:pPr>
    </w:p>
    <w:p w14:paraId="2F5B22F9" w14:textId="7D510EF7" w:rsidR="00827E21" w:rsidRDefault="00827E21" w:rsidP="006771BC">
      <w:pPr>
        <w:rPr>
          <w:sz w:val="24"/>
          <w:szCs w:val="24"/>
        </w:rPr>
      </w:pPr>
      <w:r>
        <w:rPr>
          <w:sz w:val="24"/>
          <w:szCs w:val="24"/>
        </w:rPr>
        <w:t>Carlie Render said give us a couple of days</w:t>
      </w:r>
      <w:r w:rsidR="00D85CA8">
        <w:rPr>
          <w:sz w:val="24"/>
          <w:szCs w:val="24"/>
        </w:rPr>
        <w:t>.</w:t>
      </w:r>
    </w:p>
    <w:p w14:paraId="29B810B8" w14:textId="15662768" w:rsidR="00D85CA8" w:rsidRDefault="00D85CA8" w:rsidP="006771BC">
      <w:pPr>
        <w:rPr>
          <w:sz w:val="24"/>
          <w:szCs w:val="24"/>
        </w:rPr>
      </w:pPr>
    </w:p>
    <w:p w14:paraId="0B027BFA" w14:textId="683B595F" w:rsidR="00D85CA8" w:rsidRDefault="00D85CA8" w:rsidP="006771BC">
      <w:pPr>
        <w:rPr>
          <w:sz w:val="24"/>
          <w:szCs w:val="24"/>
        </w:rPr>
      </w:pPr>
      <w:r>
        <w:rPr>
          <w:sz w:val="24"/>
          <w:szCs w:val="24"/>
        </w:rPr>
        <w:t xml:space="preserve">Daniel Barr </w:t>
      </w:r>
      <w:r w:rsidR="00BC1629">
        <w:rPr>
          <w:sz w:val="24"/>
          <w:szCs w:val="24"/>
        </w:rPr>
        <w:t xml:space="preserve">asked </w:t>
      </w:r>
      <w:r>
        <w:rPr>
          <w:sz w:val="24"/>
          <w:szCs w:val="24"/>
        </w:rPr>
        <w:t>couple of days.</w:t>
      </w:r>
    </w:p>
    <w:p w14:paraId="15C8C404" w14:textId="52148B58" w:rsidR="00D85CA8" w:rsidRDefault="00D85CA8" w:rsidP="006771BC">
      <w:pPr>
        <w:rPr>
          <w:sz w:val="24"/>
          <w:szCs w:val="24"/>
        </w:rPr>
      </w:pPr>
    </w:p>
    <w:p w14:paraId="79328A27" w14:textId="26AEC684" w:rsidR="00D85CA8" w:rsidRDefault="00D85CA8" w:rsidP="006771BC">
      <w:pPr>
        <w:rPr>
          <w:sz w:val="24"/>
          <w:szCs w:val="24"/>
        </w:rPr>
      </w:pPr>
      <w:r>
        <w:rPr>
          <w:sz w:val="24"/>
          <w:szCs w:val="24"/>
        </w:rPr>
        <w:t>Carlie Render said yes.</w:t>
      </w:r>
    </w:p>
    <w:p w14:paraId="1A028202" w14:textId="6D424836" w:rsidR="00D85CA8" w:rsidRDefault="00D85CA8" w:rsidP="006771BC">
      <w:pPr>
        <w:rPr>
          <w:sz w:val="24"/>
          <w:szCs w:val="24"/>
        </w:rPr>
      </w:pPr>
    </w:p>
    <w:p w14:paraId="22D93661" w14:textId="6E12C494" w:rsidR="00D85CA8" w:rsidRDefault="00D85CA8" w:rsidP="006771BC">
      <w:pPr>
        <w:rPr>
          <w:sz w:val="24"/>
          <w:szCs w:val="24"/>
        </w:rPr>
      </w:pPr>
      <w:r>
        <w:rPr>
          <w:sz w:val="24"/>
          <w:szCs w:val="24"/>
        </w:rPr>
        <w:t>Attorney Doll said please</w:t>
      </w:r>
      <w:r w:rsidR="0001012E">
        <w:rPr>
          <w:sz w:val="24"/>
          <w:szCs w:val="24"/>
        </w:rPr>
        <w:t>.</w:t>
      </w:r>
    </w:p>
    <w:p w14:paraId="107D5EAD" w14:textId="63F7A6C6" w:rsidR="006771BC" w:rsidRDefault="006771BC" w:rsidP="006771BC">
      <w:pPr>
        <w:rPr>
          <w:sz w:val="24"/>
          <w:szCs w:val="24"/>
        </w:rPr>
      </w:pPr>
    </w:p>
    <w:p w14:paraId="2EC5E2C1" w14:textId="151060E5" w:rsidR="00BC1629" w:rsidRDefault="00BC1629" w:rsidP="006771BC">
      <w:pPr>
        <w:rPr>
          <w:sz w:val="24"/>
          <w:szCs w:val="24"/>
        </w:rPr>
      </w:pPr>
      <w:r>
        <w:rPr>
          <w:sz w:val="24"/>
          <w:szCs w:val="24"/>
        </w:rPr>
        <w:t>Daniel Barr said thank you, thank you so much.</w:t>
      </w:r>
    </w:p>
    <w:p w14:paraId="3061DB61" w14:textId="78C5B8D4" w:rsidR="00BC1629" w:rsidRDefault="00BC1629" w:rsidP="006771BC">
      <w:pPr>
        <w:rPr>
          <w:sz w:val="24"/>
          <w:szCs w:val="24"/>
        </w:rPr>
      </w:pPr>
    </w:p>
    <w:p w14:paraId="312E1BCD" w14:textId="77777777" w:rsidR="00FD3DDA" w:rsidRPr="00C06373" w:rsidRDefault="00FD3DDA" w:rsidP="00FD3DDA">
      <w:pPr>
        <w:pStyle w:val="BodyText"/>
        <w:rPr>
          <w:b/>
          <w:bCs/>
          <w:u w:val="single"/>
        </w:rPr>
      </w:pPr>
      <w:r>
        <w:rPr>
          <w:b/>
          <w:u w:val="single"/>
        </w:rPr>
        <w:t>VARIANCES</w:t>
      </w:r>
      <w:r>
        <w:rPr>
          <w:b/>
          <w:bCs/>
          <w:u w:val="single"/>
        </w:rPr>
        <w:t>:</w:t>
      </w:r>
    </w:p>
    <w:p w14:paraId="50ED61FC" w14:textId="77777777" w:rsidR="00FD3DDA" w:rsidRDefault="00FD3DDA" w:rsidP="00FD3DDA">
      <w:pPr>
        <w:pStyle w:val="BodyText"/>
      </w:pPr>
    </w:p>
    <w:p w14:paraId="3DD4EA92" w14:textId="77777777" w:rsidR="00FD3DDA" w:rsidRPr="00FD31E1" w:rsidRDefault="00FD3DDA" w:rsidP="00FD3DDA">
      <w:pPr>
        <w:pStyle w:val="BodyText"/>
      </w:pPr>
      <w:r w:rsidRPr="00FD31E1">
        <w:rPr>
          <w:b/>
          <w:bCs/>
          <w:u w:val="single"/>
        </w:rPr>
        <w:t>BZA-</w:t>
      </w:r>
      <w:r>
        <w:rPr>
          <w:b/>
          <w:bCs/>
          <w:u w:val="single"/>
        </w:rPr>
        <w:t>V</w:t>
      </w:r>
      <w:r w:rsidRPr="00FD31E1">
        <w:rPr>
          <w:b/>
          <w:bCs/>
          <w:u w:val="single"/>
        </w:rPr>
        <w:t>-25-1</w:t>
      </w:r>
      <w:r>
        <w:rPr>
          <w:b/>
          <w:bCs/>
          <w:u w:val="single"/>
        </w:rPr>
        <w:t>5</w:t>
      </w:r>
      <w:r w:rsidRPr="00FD31E1">
        <w:rPr>
          <w:b/>
          <w:bCs/>
          <w:u w:val="single"/>
        </w:rPr>
        <w:t>:</w:t>
      </w:r>
      <w:r w:rsidRPr="00FD31E1">
        <w:t xml:space="preserve"> </w:t>
      </w:r>
      <w:r w:rsidRPr="00FD31E1">
        <w:rPr>
          <w:b/>
          <w:bCs/>
        </w:rPr>
        <w:t>App</w:t>
      </w:r>
      <w:r>
        <w:rPr>
          <w:b/>
          <w:bCs/>
        </w:rPr>
        <w:t>licant</w:t>
      </w:r>
      <w:r w:rsidRPr="00FD31E1">
        <w:rPr>
          <w:b/>
          <w:bCs/>
        </w:rPr>
        <w:t>:</w:t>
      </w:r>
      <w:r w:rsidRPr="00FD31E1">
        <w:t xml:space="preserve"> </w:t>
      </w:r>
      <w:r>
        <w:t>Martin Brothers Construction by Cougar Martin, Owner</w:t>
      </w:r>
      <w:r w:rsidRPr="00FD31E1">
        <w:t xml:space="preserve"> </w:t>
      </w:r>
      <w:proofErr w:type="spellStart"/>
      <w:r w:rsidRPr="00FD31E1">
        <w:rPr>
          <w:b/>
          <w:bCs/>
        </w:rPr>
        <w:t>O</w:t>
      </w:r>
      <w:r>
        <w:rPr>
          <w:b/>
          <w:bCs/>
        </w:rPr>
        <w:t>wner</w:t>
      </w:r>
      <w:proofErr w:type="spellEnd"/>
      <w:r w:rsidRPr="00FD31E1">
        <w:rPr>
          <w:b/>
          <w:bCs/>
        </w:rPr>
        <w:t xml:space="preserve">: </w:t>
      </w:r>
      <w:r>
        <w:t>Marilyn J. &amp; Michael K. Rogers</w:t>
      </w:r>
    </w:p>
    <w:p w14:paraId="2C37BDB4" w14:textId="77777777" w:rsidR="00FD3DDA" w:rsidRPr="00FD31E1" w:rsidRDefault="00FD3DDA" w:rsidP="00FD3DDA">
      <w:pPr>
        <w:pStyle w:val="BodyText"/>
      </w:pPr>
      <w:r w:rsidRPr="00FD31E1">
        <w:t>Property located on the</w:t>
      </w:r>
      <w:r>
        <w:t xml:space="preserve"> west</w:t>
      </w:r>
      <w:r w:rsidRPr="00FD31E1">
        <w:t xml:space="preserve"> side of </w:t>
      </w:r>
      <w:r>
        <w:t>Old Hickory Dr.</w:t>
      </w:r>
      <w:r w:rsidRPr="00FD31E1">
        <w:t xml:space="preserve"> approx. </w:t>
      </w:r>
      <w:r>
        <w:t>0</w:t>
      </w:r>
      <w:r w:rsidRPr="00FD31E1">
        <w:t xml:space="preserve">’ </w:t>
      </w:r>
      <w:r>
        <w:t>South</w:t>
      </w:r>
      <w:r w:rsidRPr="00FD31E1">
        <w:t xml:space="preserve"> of the int</w:t>
      </w:r>
      <w:r>
        <w:t>ersection</w:t>
      </w:r>
      <w:r w:rsidRPr="00FD31E1">
        <w:t xml:space="preserve"> formed by </w:t>
      </w:r>
      <w:r>
        <w:t>Hermitage Ct.</w:t>
      </w:r>
      <w:r w:rsidRPr="00FD31E1">
        <w:t xml:space="preserve"> &amp; </w:t>
      </w:r>
      <w:r>
        <w:t>Old Hickory Dr.</w:t>
      </w:r>
      <w:r w:rsidRPr="00FD31E1">
        <w:t xml:space="preserve"> </w:t>
      </w:r>
      <w:r>
        <w:t xml:space="preserve"> Ohio Twp. </w:t>
      </w:r>
      <w:r w:rsidRPr="00FD31E1">
        <w:t xml:space="preserve">Lot </w:t>
      </w:r>
      <w:r>
        <w:t>48</w:t>
      </w:r>
      <w:r w:rsidRPr="00FD31E1">
        <w:t xml:space="preserve"> in </w:t>
      </w:r>
      <w:r>
        <w:t xml:space="preserve">Old Hickory Estates II </w:t>
      </w:r>
      <w:r w:rsidRPr="00FD31E1">
        <w:t>Sub.</w:t>
      </w:r>
      <w:r>
        <w:t xml:space="preserve"> Amended Plat</w:t>
      </w:r>
      <w:r w:rsidRPr="00FD31E1">
        <w:t xml:space="preserve"> </w:t>
      </w:r>
      <w:r>
        <w:t xml:space="preserve">as recorded in Doc. No. Plat File 1, Card 363 in the Warrick County Recorder’s office. </w:t>
      </w:r>
      <w:r w:rsidRPr="0088791C">
        <w:rPr>
          <w:i/>
          <w:iCs/>
        </w:rPr>
        <w:t>3333 Old Hickory Dr.</w:t>
      </w:r>
    </w:p>
    <w:p w14:paraId="717573FC" w14:textId="77777777" w:rsidR="00FD3DDA" w:rsidRDefault="00FD3DDA" w:rsidP="00FD3DDA">
      <w:pPr>
        <w:pStyle w:val="BodyText"/>
      </w:pPr>
      <w:r w:rsidRPr="00FD31E1">
        <w:rPr>
          <w:b/>
          <w:bCs/>
          <w:u w:val="single"/>
        </w:rPr>
        <w:t>NATURE OF THE CASE:</w:t>
      </w:r>
      <w:r w:rsidRPr="00FD31E1">
        <w:t xml:space="preserve">  Requests a Variance, from the requirements as set forth in the Comprehensive Zoning Ordinance for Warrick County, IN to allow</w:t>
      </w:r>
      <w:r>
        <w:t xml:space="preserve"> an ILP for an</w:t>
      </w:r>
      <w:r w:rsidRPr="00FD31E1">
        <w:t xml:space="preserve"> </w:t>
      </w:r>
      <w:r>
        <w:t xml:space="preserve">addition to SFD within the 25’ rear building setback line.  All in an “R-1A” One Family Dwelling Zoning District. </w:t>
      </w:r>
      <w:r w:rsidRPr="009D07C3">
        <w:rPr>
          <w:i/>
          <w:iCs/>
        </w:rPr>
        <w:t>Advertised in</w:t>
      </w:r>
      <w:r>
        <w:t xml:space="preserve"> </w:t>
      </w:r>
      <w:r>
        <w:rPr>
          <w:i/>
          <w:iCs/>
        </w:rPr>
        <w:t>The Standard on July 17, 2025.</w:t>
      </w:r>
    </w:p>
    <w:p w14:paraId="41EF8355" w14:textId="77777777" w:rsidR="00FD3DDA" w:rsidRDefault="00FD3DDA" w:rsidP="00FD3DDA">
      <w:pPr>
        <w:pStyle w:val="BodyText"/>
        <w:rPr>
          <w:b/>
          <w:bCs/>
          <w:u w:val="single"/>
        </w:rPr>
      </w:pPr>
    </w:p>
    <w:p w14:paraId="1C8E263A" w14:textId="77777777" w:rsidR="00FD3DDA" w:rsidRDefault="00FD3DDA" w:rsidP="00FD3DDA">
      <w:pPr>
        <w:rPr>
          <w:sz w:val="24"/>
          <w:szCs w:val="24"/>
        </w:rPr>
      </w:pPr>
      <w:r>
        <w:rPr>
          <w:sz w:val="24"/>
          <w:szCs w:val="24"/>
        </w:rPr>
        <w:t>Cougar Martin, Martin Brothers Construction was present.</w:t>
      </w:r>
    </w:p>
    <w:p w14:paraId="145D4A73" w14:textId="77777777" w:rsidR="00FD3DDA" w:rsidRDefault="00FD3DDA" w:rsidP="00FD3DDA">
      <w:pPr>
        <w:rPr>
          <w:sz w:val="24"/>
          <w:szCs w:val="24"/>
        </w:rPr>
      </w:pPr>
    </w:p>
    <w:p w14:paraId="59FDED46" w14:textId="77777777" w:rsidR="00FD3DDA" w:rsidRDefault="00FD3DDA" w:rsidP="00FD3DDA">
      <w:pPr>
        <w:rPr>
          <w:sz w:val="24"/>
          <w:szCs w:val="24"/>
        </w:rPr>
      </w:pPr>
      <w:r>
        <w:rPr>
          <w:sz w:val="24"/>
          <w:szCs w:val="24"/>
        </w:rPr>
        <w:t xml:space="preserve">Chairman </w:t>
      </w:r>
      <w:proofErr w:type="spellStart"/>
      <w:r>
        <w:rPr>
          <w:sz w:val="24"/>
          <w:szCs w:val="24"/>
        </w:rPr>
        <w:t>Dayvolt</w:t>
      </w:r>
      <w:proofErr w:type="spellEnd"/>
      <w:r>
        <w:rPr>
          <w:sz w:val="24"/>
          <w:szCs w:val="24"/>
        </w:rPr>
        <w:t xml:space="preserve"> asked for a staff report.</w:t>
      </w:r>
    </w:p>
    <w:p w14:paraId="7D848BEA" w14:textId="77777777" w:rsidR="00FD3DDA" w:rsidRDefault="00FD3DDA" w:rsidP="00FD3DDA">
      <w:pPr>
        <w:rPr>
          <w:sz w:val="24"/>
          <w:szCs w:val="24"/>
        </w:rPr>
      </w:pPr>
    </w:p>
    <w:p w14:paraId="60F88904" w14:textId="77777777" w:rsidR="00FD3DDA" w:rsidRDefault="00FD3DDA" w:rsidP="00FD3DDA">
      <w:pPr>
        <w:rPr>
          <w:sz w:val="24"/>
          <w:szCs w:val="24"/>
        </w:rPr>
      </w:pPr>
      <w:r>
        <w:rPr>
          <w:sz w:val="24"/>
          <w:szCs w:val="24"/>
        </w:rPr>
        <w:t>Carlie Render replied we need to swear him in.</w:t>
      </w:r>
    </w:p>
    <w:p w14:paraId="39AD45C8" w14:textId="77777777" w:rsidR="00FD3DDA" w:rsidRDefault="00FD3DDA" w:rsidP="00FD3DDA">
      <w:pPr>
        <w:rPr>
          <w:sz w:val="24"/>
          <w:szCs w:val="24"/>
        </w:rPr>
      </w:pPr>
    </w:p>
    <w:p w14:paraId="475ACFA4" w14:textId="77777777" w:rsidR="00FD3DDA" w:rsidRDefault="00FD3DDA" w:rsidP="00FD3DDA">
      <w:pPr>
        <w:rPr>
          <w:sz w:val="24"/>
          <w:szCs w:val="24"/>
        </w:rPr>
      </w:pPr>
      <w:r>
        <w:rPr>
          <w:sz w:val="24"/>
          <w:szCs w:val="24"/>
        </w:rPr>
        <w:t xml:space="preserve">Chairman </w:t>
      </w:r>
      <w:proofErr w:type="spellStart"/>
      <w:r>
        <w:rPr>
          <w:sz w:val="24"/>
          <w:szCs w:val="24"/>
        </w:rPr>
        <w:t>Dayvolt</w:t>
      </w:r>
      <w:proofErr w:type="spellEnd"/>
      <w:r>
        <w:rPr>
          <w:sz w:val="24"/>
          <w:szCs w:val="24"/>
        </w:rPr>
        <w:t xml:space="preserve"> said yes, go ahead and swear him in.</w:t>
      </w:r>
    </w:p>
    <w:p w14:paraId="01DC9316" w14:textId="77777777" w:rsidR="00FD3DDA" w:rsidRDefault="00FD3DDA" w:rsidP="00FD3DDA">
      <w:pPr>
        <w:rPr>
          <w:sz w:val="24"/>
          <w:szCs w:val="24"/>
        </w:rPr>
      </w:pPr>
    </w:p>
    <w:p w14:paraId="06035191" w14:textId="77777777" w:rsidR="00FD3DDA" w:rsidRDefault="00FD3DDA" w:rsidP="00FD3DDA">
      <w:pPr>
        <w:rPr>
          <w:sz w:val="24"/>
          <w:szCs w:val="24"/>
        </w:rPr>
      </w:pPr>
      <w:r>
        <w:rPr>
          <w:sz w:val="24"/>
          <w:szCs w:val="24"/>
        </w:rPr>
        <w:t>Carlie Render asked do you affirm to tell the truth and nothing but the truth.</w:t>
      </w:r>
    </w:p>
    <w:p w14:paraId="485CDF5A" w14:textId="77777777" w:rsidR="00FD3DDA" w:rsidRDefault="00FD3DDA" w:rsidP="00FD3DDA">
      <w:pPr>
        <w:rPr>
          <w:sz w:val="24"/>
          <w:szCs w:val="24"/>
        </w:rPr>
      </w:pPr>
    </w:p>
    <w:p w14:paraId="2DF14898" w14:textId="77777777" w:rsidR="00FD3DDA" w:rsidRDefault="00FD3DDA" w:rsidP="00FD3DDA">
      <w:pPr>
        <w:rPr>
          <w:sz w:val="24"/>
          <w:szCs w:val="24"/>
        </w:rPr>
      </w:pPr>
      <w:r>
        <w:rPr>
          <w:sz w:val="24"/>
          <w:szCs w:val="24"/>
        </w:rPr>
        <w:t>Cougar Martin replied I do.</w:t>
      </w:r>
    </w:p>
    <w:p w14:paraId="1C7AAFA9" w14:textId="77777777" w:rsidR="00FD3DDA" w:rsidRDefault="00FD3DDA" w:rsidP="00FD3DDA">
      <w:pPr>
        <w:rPr>
          <w:sz w:val="24"/>
          <w:szCs w:val="24"/>
        </w:rPr>
      </w:pPr>
    </w:p>
    <w:p w14:paraId="29B1A1F7" w14:textId="77777777" w:rsidR="00FD3DDA" w:rsidRDefault="00FD3DDA" w:rsidP="00FD3DDA">
      <w:pPr>
        <w:rPr>
          <w:sz w:val="24"/>
          <w:szCs w:val="24"/>
        </w:rPr>
      </w:pPr>
      <w:r>
        <w:rPr>
          <w:sz w:val="24"/>
          <w:szCs w:val="24"/>
        </w:rPr>
        <w:t xml:space="preserve">Carlie Render stated on the notice to adjoining property owners there was an error on that notice. She continues it was supposed to read on the west side of Old Hickory Drive and it said east. Additionally, there was an error on one of the owners, Michael was left off. She added other than </w:t>
      </w:r>
      <w:r>
        <w:rPr>
          <w:sz w:val="24"/>
          <w:szCs w:val="24"/>
        </w:rPr>
        <w:lastRenderedPageBreak/>
        <w:t>that the address, subdivision and everything else was correct; We do have all the white pay receipts showing that they were mailed correctly. She continues the existing land use is a single-family dwelling with the surrounding zoning and land use to the north, east, south and west all being zoned “R-1A” one family dwelling zoning district with single family dwellings. She added there is no floodplain and they have existing access onto Old Hickory Drive. She stated there is also an email in the back of your packets from the complainant regarding the errors on the notice.</w:t>
      </w:r>
    </w:p>
    <w:p w14:paraId="1E9F43B8" w14:textId="77777777" w:rsidR="00FD3DDA" w:rsidRDefault="00FD3DDA" w:rsidP="00FD3DDA">
      <w:pPr>
        <w:rPr>
          <w:sz w:val="24"/>
          <w:szCs w:val="24"/>
        </w:rPr>
      </w:pPr>
    </w:p>
    <w:p w14:paraId="5EF5AC27" w14:textId="77777777" w:rsidR="00FD3DDA" w:rsidRDefault="00FD3DDA" w:rsidP="00FD3DDA">
      <w:pPr>
        <w:rPr>
          <w:sz w:val="24"/>
          <w:szCs w:val="24"/>
        </w:rPr>
      </w:pPr>
      <w:r>
        <w:rPr>
          <w:sz w:val="24"/>
          <w:szCs w:val="24"/>
        </w:rPr>
        <w:t xml:space="preserve">Chairman </w:t>
      </w:r>
      <w:proofErr w:type="spellStart"/>
      <w:r>
        <w:rPr>
          <w:sz w:val="24"/>
          <w:szCs w:val="24"/>
        </w:rPr>
        <w:t>Dayvolt</w:t>
      </w:r>
      <w:proofErr w:type="spellEnd"/>
      <w:r>
        <w:rPr>
          <w:sz w:val="24"/>
          <w:szCs w:val="24"/>
        </w:rPr>
        <w:t xml:space="preserve"> replied okay. He asked is one of the owners here tonight.</w:t>
      </w:r>
    </w:p>
    <w:p w14:paraId="11DA4ADC" w14:textId="77777777" w:rsidR="00FD3DDA" w:rsidRDefault="00FD3DDA" w:rsidP="00FD3DDA">
      <w:pPr>
        <w:rPr>
          <w:sz w:val="24"/>
          <w:szCs w:val="24"/>
        </w:rPr>
      </w:pPr>
    </w:p>
    <w:p w14:paraId="7E76829B" w14:textId="77777777" w:rsidR="00FD3DDA" w:rsidRDefault="00FD3DDA" w:rsidP="00FD3DDA">
      <w:pPr>
        <w:rPr>
          <w:sz w:val="24"/>
          <w:szCs w:val="24"/>
        </w:rPr>
      </w:pPr>
      <w:r>
        <w:rPr>
          <w:sz w:val="24"/>
          <w:szCs w:val="24"/>
        </w:rPr>
        <w:t>Cougar Martin said Marilyn is here.</w:t>
      </w:r>
    </w:p>
    <w:p w14:paraId="237D665A" w14:textId="77777777" w:rsidR="00FD3DDA" w:rsidRDefault="00FD3DDA" w:rsidP="00FD3DDA">
      <w:pPr>
        <w:rPr>
          <w:sz w:val="24"/>
          <w:szCs w:val="24"/>
        </w:rPr>
      </w:pPr>
    </w:p>
    <w:p w14:paraId="1CCC4FDB" w14:textId="77777777" w:rsidR="00FD3DDA" w:rsidRDefault="00FD3DDA" w:rsidP="00FD3DDA">
      <w:pPr>
        <w:rPr>
          <w:sz w:val="24"/>
          <w:szCs w:val="24"/>
        </w:rPr>
      </w:pPr>
      <w:r>
        <w:rPr>
          <w:sz w:val="24"/>
          <w:szCs w:val="24"/>
        </w:rPr>
        <w:t xml:space="preserve">Chairman </w:t>
      </w:r>
      <w:proofErr w:type="spellStart"/>
      <w:r>
        <w:rPr>
          <w:sz w:val="24"/>
          <w:szCs w:val="24"/>
        </w:rPr>
        <w:t>Dayvolt</w:t>
      </w:r>
      <w:proofErr w:type="spellEnd"/>
      <w:r>
        <w:rPr>
          <w:sz w:val="24"/>
          <w:szCs w:val="24"/>
        </w:rPr>
        <w:t xml:space="preserve"> said Mrs. Rogers that’s you.</w:t>
      </w:r>
    </w:p>
    <w:p w14:paraId="65205122" w14:textId="77777777" w:rsidR="00FD3DDA" w:rsidRDefault="00FD3DDA" w:rsidP="00FD3DDA">
      <w:pPr>
        <w:rPr>
          <w:sz w:val="24"/>
          <w:szCs w:val="24"/>
        </w:rPr>
      </w:pPr>
    </w:p>
    <w:p w14:paraId="23D5779F" w14:textId="77777777" w:rsidR="00FD3DDA" w:rsidRDefault="00FD3DDA" w:rsidP="00FD3DDA">
      <w:pPr>
        <w:rPr>
          <w:sz w:val="24"/>
          <w:szCs w:val="24"/>
        </w:rPr>
      </w:pPr>
      <w:r>
        <w:rPr>
          <w:sz w:val="24"/>
          <w:szCs w:val="24"/>
        </w:rPr>
        <w:t>Marilyn Rogers replied from the audience yeah.</w:t>
      </w:r>
    </w:p>
    <w:p w14:paraId="4F5AC250" w14:textId="77777777" w:rsidR="00FD3DDA" w:rsidRDefault="00FD3DDA" w:rsidP="00FD3DDA">
      <w:pPr>
        <w:rPr>
          <w:sz w:val="24"/>
          <w:szCs w:val="24"/>
        </w:rPr>
      </w:pPr>
    </w:p>
    <w:p w14:paraId="67DD4FB3" w14:textId="77777777" w:rsidR="00FD3DDA" w:rsidRDefault="00FD3DDA" w:rsidP="00FD3DDA">
      <w:pPr>
        <w:rPr>
          <w:sz w:val="24"/>
          <w:szCs w:val="24"/>
        </w:rPr>
      </w:pPr>
      <w:r>
        <w:rPr>
          <w:sz w:val="24"/>
          <w:szCs w:val="24"/>
        </w:rPr>
        <w:t xml:space="preserve">Chairman </w:t>
      </w:r>
      <w:proofErr w:type="spellStart"/>
      <w:r>
        <w:rPr>
          <w:sz w:val="24"/>
          <w:szCs w:val="24"/>
        </w:rPr>
        <w:t>Dayvolt</w:t>
      </w:r>
      <w:proofErr w:type="spellEnd"/>
      <w:r>
        <w:rPr>
          <w:sz w:val="24"/>
          <w:szCs w:val="24"/>
        </w:rPr>
        <w:t xml:space="preserve"> asked do you have anything to add to the staff report.</w:t>
      </w:r>
    </w:p>
    <w:p w14:paraId="304781A9" w14:textId="77777777" w:rsidR="00FD3DDA" w:rsidRDefault="00FD3DDA" w:rsidP="00FD3DDA">
      <w:pPr>
        <w:rPr>
          <w:sz w:val="24"/>
          <w:szCs w:val="24"/>
        </w:rPr>
      </w:pPr>
    </w:p>
    <w:p w14:paraId="4245FEFF" w14:textId="77777777" w:rsidR="00FD3DDA" w:rsidRDefault="00FD3DDA" w:rsidP="00FD3DDA">
      <w:pPr>
        <w:rPr>
          <w:sz w:val="24"/>
          <w:szCs w:val="24"/>
        </w:rPr>
      </w:pPr>
      <w:r>
        <w:rPr>
          <w:sz w:val="24"/>
          <w:szCs w:val="24"/>
        </w:rPr>
        <w:t>Cougar Martin responded the only thing that I would like to add is Marilyn bought the home about four years ago, and there was an existing gazebo and deck on the property. He continues the gazebo we are not proposing to do anything to, but that was built before they purchased the home and that’s what is in the setback. He added the deck we are proposing would just be removing the existing deck and rebuilding it in the same footprint that it is right now.</w:t>
      </w:r>
    </w:p>
    <w:p w14:paraId="125444DF" w14:textId="77777777" w:rsidR="00FD3DDA" w:rsidRDefault="00FD3DDA" w:rsidP="00FD3DDA">
      <w:pPr>
        <w:rPr>
          <w:sz w:val="24"/>
          <w:szCs w:val="24"/>
        </w:rPr>
      </w:pPr>
    </w:p>
    <w:p w14:paraId="45E2D662" w14:textId="77777777" w:rsidR="00FD3DDA" w:rsidRDefault="00FD3DDA" w:rsidP="00FD3DDA">
      <w:pPr>
        <w:rPr>
          <w:sz w:val="24"/>
          <w:szCs w:val="24"/>
        </w:rPr>
      </w:pPr>
      <w:r>
        <w:rPr>
          <w:sz w:val="24"/>
          <w:szCs w:val="24"/>
        </w:rPr>
        <w:t>Attorney Doll asked so we are not expanding the deck bigger than it is.</w:t>
      </w:r>
    </w:p>
    <w:p w14:paraId="2A47505C" w14:textId="77777777" w:rsidR="00FD3DDA" w:rsidRDefault="00FD3DDA" w:rsidP="00FD3DDA">
      <w:pPr>
        <w:rPr>
          <w:sz w:val="24"/>
          <w:szCs w:val="24"/>
        </w:rPr>
      </w:pPr>
    </w:p>
    <w:p w14:paraId="0CE29C56" w14:textId="77777777" w:rsidR="00FD3DDA" w:rsidRDefault="00FD3DDA" w:rsidP="00FD3DDA">
      <w:pPr>
        <w:rPr>
          <w:sz w:val="24"/>
          <w:szCs w:val="24"/>
        </w:rPr>
      </w:pPr>
      <w:r>
        <w:rPr>
          <w:sz w:val="24"/>
          <w:szCs w:val="24"/>
        </w:rPr>
        <w:t>Cougar Martin replied correct.</w:t>
      </w:r>
    </w:p>
    <w:p w14:paraId="6C944A95" w14:textId="77777777" w:rsidR="00FD3DDA" w:rsidRDefault="00FD3DDA" w:rsidP="00FD3DDA">
      <w:pPr>
        <w:rPr>
          <w:sz w:val="24"/>
          <w:szCs w:val="24"/>
        </w:rPr>
      </w:pPr>
    </w:p>
    <w:p w14:paraId="0FFE30F1" w14:textId="77777777" w:rsidR="00FD3DDA" w:rsidRDefault="00FD3DDA" w:rsidP="00FD3DDA">
      <w:pPr>
        <w:rPr>
          <w:sz w:val="24"/>
          <w:szCs w:val="24"/>
        </w:rPr>
      </w:pPr>
      <w:r>
        <w:rPr>
          <w:sz w:val="24"/>
          <w:szCs w:val="24"/>
        </w:rPr>
        <w:t>Attorney Doll said it is a corner lot so you really don’t have much of a backyard do you…30 feet.</w:t>
      </w:r>
    </w:p>
    <w:p w14:paraId="25A835F0" w14:textId="77777777" w:rsidR="00FD3DDA" w:rsidRDefault="00FD3DDA" w:rsidP="00FD3DDA">
      <w:pPr>
        <w:rPr>
          <w:sz w:val="24"/>
          <w:szCs w:val="24"/>
        </w:rPr>
      </w:pPr>
    </w:p>
    <w:p w14:paraId="412A0E5B" w14:textId="77777777" w:rsidR="00FD3DDA" w:rsidRDefault="00FD3DDA" w:rsidP="00FD3DDA">
      <w:pPr>
        <w:rPr>
          <w:sz w:val="24"/>
          <w:szCs w:val="24"/>
        </w:rPr>
      </w:pPr>
      <w:r>
        <w:rPr>
          <w:sz w:val="24"/>
          <w:szCs w:val="24"/>
        </w:rPr>
        <w:t>Marilyn Rogers from the audience inaudible.</w:t>
      </w:r>
    </w:p>
    <w:p w14:paraId="05758E8E" w14:textId="77777777" w:rsidR="00FD3DDA" w:rsidRDefault="00FD3DDA" w:rsidP="00FD3DDA">
      <w:pPr>
        <w:rPr>
          <w:sz w:val="24"/>
          <w:szCs w:val="24"/>
        </w:rPr>
      </w:pPr>
    </w:p>
    <w:p w14:paraId="09EA9ABB" w14:textId="77777777" w:rsidR="00FD3DDA" w:rsidRDefault="00FD3DDA" w:rsidP="00FD3DDA">
      <w:pPr>
        <w:rPr>
          <w:sz w:val="24"/>
          <w:szCs w:val="24"/>
        </w:rPr>
      </w:pPr>
      <w:r>
        <w:rPr>
          <w:sz w:val="24"/>
          <w:szCs w:val="24"/>
        </w:rPr>
        <w:t>Attorney Doll said I understand.</w:t>
      </w:r>
    </w:p>
    <w:p w14:paraId="083EB3CE" w14:textId="77777777" w:rsidR="00FD3DDA" w:rsidRDefault="00FD3DDA" w:rsidP="00FD3DDA">
      <w:pPr>
        <w:rPr>
          <w:sz w:val="24"/>
          <w:szCs w:val="24"/>
        </w:rPr>
      </w:pPr>
    </w:p>
    <w:p w14:paraId="68849E54" w14:textId="77777777" w:rsidR="00FD3DDA" w:rsidRDefault="00FD3DDA" w:rsidP="00FD3DDA">
      <w:pPr>
        <w:rPr>
          <w:sz w:val="24"/>
          <w:szCs w:val="24"/>
        </w:rPr>
      </w:pPr>
      <w:r>
        <w:rPr>
          <w:sz w:val="24"/>
          <w:szCs w:val="24"/>
        </w:rPr>
        <w:t xml:space="preserve">Chairman </w:t>
      </w:r>
      <w:proofErr w:type="spellStart"/>
      <w:r>
        <w:rPr>
          <w:sz w:val="24"/>
          <w:szCs w:val="24"/>
        </w:rPr>
        <w:t>Dayvolt</w:t>
      </w:r>
      <w:proofErr w:type="spellEnd"/>
      <w:r>
        <w:rPr>
          <w:sz w:val="24"/>
          <w:szCs w:val="24"/>
        </w:rPr>
        <w:t xml:space="preserve"> asked so Mr. Martin what is it you are adding to this or are you just going to keep it the same or.</w:t>
      </w:r>
    </w:p>
    <w:p w14:paraId="42BAFB12" w14:textId="77777777" w:rsidR="00FD3DDA" w:rsidRDefault="00FD3DDA" w:rsidP="00FD3DDA">
      <w:pPr>
        <w:rPr>
          <w:sz w:val="24"/>
          <w:szCs w:val="24"/>
        </w:rPr>
      </w:pPr>
    </w:p>
    <w:p w14:paraId="1A3EB35D" w14:textId="77777777" w:rsidR="00FD3DDA" w:rsidRDefault="00FD3DDA" w:rsidP="00FD3DDA">
      <w:pPr>
        <w:rPr>
          <w:sz w:val="24"/>
          <w:szCs w:val="24"/>
        </w:rPr>
      </w:pPr>
      <w:r>
        <w:rPr>
          <w:sz w:val="24"/>
          <w:szCs w:val="24"/>
        </w:rPr>
        <w:t xml:space="preserve">Cougar Martin replied we are just going to keep it the same. He said we are working around the gazebo the way the deck is built right now. </w:t>
      </w:r>
    </w:p>
    <w:p w14:paraId="7273B7BF" w14:textId="77777777" w:rsidR="00FD3DDA" w:rsidRDefault="00FD3DDA" w:rsidP="00FD3DDA">
      <w:pPr>
        <w:rPr>
          <w:sz w:val="24"/>
          <w:szCs w:val="24"/>
        </w:rPr>
      </w:pPr>
    </w:p>
    <w:p w14:paraId="5C5D06BB" w14:textId="77777777" w:rsidR="00FD3DDA" w:rsidRDefault="00FD3DDA" w:rsidP="00FD3DDA">
      <w:pPr>
        <w:rPr>
          <w:sz w:val="24"/>
          <w:szCs w:val="24"/>
        </w:rPr>
      </w:pPr>
      <w:r>
        <w:rPr>
          <w:sz w:val="24"/>
          <w:szCs w:val="24"/>
        </w:rPr>
        <w:t xml:space="preserve">Chairman </w:t>
      </w:r>
      <w:proofErr w:type="spellStart"/>
      <w:r>
        <w:rPr>
          <w:sz w:val="24"/>
          <w:szCs w:val="24"/>
        </w:rPr>
        <w:t>Dayvolt</w:t>
      </w:r>
      <w:proofErr w:type="spellEnd"/>
      <w:r>
        <w:rPr>
          <w:sz w:val="24"/>
          <w:szCs w:val="24"/>
        </w:rPr>
        <w:t xml:space="preserve"> said so you are building a new deck.</w:t>
      </w:r>
    </w:p>
    <w:p w14:paraId="77D826F2" w14:textId="77777777" w:rsidR="00FD3DDA" w:rsidRDefault="00FD3DDA" w:rsidP="00FD3DDA">
      <w:pPr>
        <w:rPr>
          <w:sz w:val="24"/>
          <w:szCs w:val="24"/>
        </w:rPr>
      </w:pPr>
    </w:p>
    <w:p w14:paraId="3A5B0B26" w14:textId="77777777" w:rsidR="00FD3DDA" w:rsidRDefault="00FD3DDA" w:rsidP="00FD3DDA">
      <w:pPr>
        <w:rPr>
          <w:sz w:val="24"/>
          <w:szCs w:val="24"/>
        </w:rPr>
      </w:pPr>
      <w:r>
        <w:rPr>
          <w:sz w:val="24"/>
          <w:szCs w:val="24"/>
        </w:rPr>
        <w:t>Cougar Martin said yeah, we are just replacing the existing deck with a new deck. He said the only difference will be it is all treated material right now and the new deck will be composite.</w:t>
      </w:r>
    </w:p>
    <w:p w14:paraId="51C786BF" w14:textId="77777777" w:rsidR="00FD3DDA" w:rsidRDefault="00FD3DDA" w:rsidP="00FD3DDA">
      <w:pPr>
        <w:rPr>
          <w:sz w:val="24"/>
          <w:szCs w:val="24"/>
        </w:rPr>
      </w:pPr>
    </w:p>
    <w:p w14:paraId="20A9B71D" w14:textId="09548713" w:rsidR="00FD3DDA" w:rsidRDefault="00FD3DDA" w:rsidP="00FD3DDA">
      <w:pPr>
        <w:rPr>
          <w:sz w:val="24"/>
          <w:szCs w:val="24"/>
        </w:rPr>
      </w:pPr>
      <w:r>
        <w:rPr>
          <w:sz w:val="24"/>
          <w:szCs w:val="24"/>
        </w:rPr>
        <w:t xml:space="preserve">Chairman </w:t>
      </w:r>
      <w:proofErr w:type="spellStart"/>
      <w:r>
        <w:rPr>
          <w:sz w:val="24"/>
          <w:szCs w:val="24"/>
        </w:rPr>
        <w:t>Dayvolt</w:t>
      </w:r>
      <w:proofErr w:type="spellEnd"/>
      <w:r>
        <w:rPr>
          <w:sz w:val="24"/>
          <w:szCs w:val="24"/>
        </w:rPr>
        <w:t xml:space="preserve"> asked questions by the Board. </w:t>
      </w:r>
    </w:p>
    <w:p w14:paraId="29E28E5B" w14:textId="77777777" w:rsidR="00FD3DDA" w:rsidRDefault="00FD3DDA" w:rsidP="00FD3DDA">
      <w:pPr>
        <w:rPr>
          <w:sz w:val="24"/>
          <w:szCs w:val="24"/>
        </w:rPr>
      </w:pPr>
      <w:r>
        <w:rPr>
          <w:sz w:val="24"/>
          <w:szCs w:val="24"/>
        </w:rPr>
        <w:lastRenderedPageBreak/>
        <w:t>Jeff Willis asked will the deck be elevated a couple feet…a couple inches.</w:t>
      </w:r>
    </w:p>
    <w:p w14:paraId="737C0316" w14:textId="77777777" w:rsidR="00FD3DDA" w:rsidRDefault="00FD3DDA" w:rsidP="00FD3DDA">
      <w:pPr>
        <w:rPr>
          <w:sz w:val="24"/>
          <w:szCs w:val="24"/>
        </w:rPr>
      </w:pPr>
    </w:p>
    <w:p w14:paraId="778F4E83" w14:textId="77777777" w:rsidR="00FD3DDA" w:rsidRDefault="00FD3DDA" w:rsidP="00FD3DDA">
      <w:pPr>
        <w:rPr>
          <w:sz w:val="24"/>
          <w:szCs w:val="24"/>
        </w:rPr>
      </w:pPr>
      <w:r>
        <w:rPr>
          <w:sz w:val="24"/>
          <w:szCs w:val="24"/>
        </w:rPr>
        <w:t>Cougar Martin replied it is roughly 20-24 inches but it will be the same height that is existing.</w:t>
      </w:r>
    </w:p>
    <w:p w14:paraId="4FC3EA9B" w14:textId="77777777" w:rsidR="00FD3DDA" w:rsidRDefault="00FD3DDA" w:rsidP="00FD3DDA">
      <w:pPr>
        <w:rPr>
          <w:sz w:val="24"/>
          <w:szCs w:val="24"/>
        </w:rPr>
      </w:pPr>
    </w:p>
    <w:p w14:paraId="2A0C0F42" w14:textId="77777777" w:rsidR="00FD3DDA" w:rsidRDefault="00FD3DDA" w:rsidP="00FD3DDA">
      <w:pPr>
        <w:rPr>
          <w:sz w:val="24"/>
          <w:szCs w:val="24"/>
        </w:rPr>
      </w:pPr>
      <w:r>
        <w:rPr>
          <w:sz w:val="24"/>
          <w:szCs w:val="24"/>
        </w:rPr>
        <w:t>Jeff Willis said one of the neighbors was worried about the flooding.</w:t>
      </w:r>
    </w:p>
    <w:p w14:paraId="2BB20D60" w14:textId="77777777" w:rsidR="00FD3DDA" w:rsidRDefault="00FD3DDA" w:rsidP="00FD3DDA">
      <w:pPr>
        <w:rPr>
          <w:sz w:val="24"/>
          <w:szCs w:val="24"/>
        </w:rPr>
      </w:pPr>
    </w:p>
    <w:p w14:paraId="68B7F0C4" w14:textId="77777777" w:rsidR="00FD3DDA" w:rsidRDefault="00FD3DDA" w:rsidP="00FD3DDA">
      <w:pPr>
        <w:rPr>
          <w:sz w:val="24"/>
          <w:szCs w:val="24"/>
        </w:rPr>
      </w:pPr>
      <w:r>
        <w:rPr>
          <w:sz w:val="24"/>
          <w:szCs w:val="24"/>
        </w:rPr>
        <w:t>Cougar Martin said I see.</w:t>
      </w:r>
    </w:p>
    <w:p w14:paraId="739C87AF" w14:textId="77777777" w:rsidR="00FD3DDA" w:rsidRDefault="00FD3DDA" w:rsidP="00FD3DDA">
      <w:pPr>
        <w:rPr>
          <w:sz w:val="24"/>
          <w:szCs w:val="24"/>
        </w:rPr>
      </w:pPr>
    </w:p>
    <w:p w14:paraId="570E47C6" w14:textId="77777777" w:rsidR="00FD3DDA" w:rsidRDefault="00FD3DDA" w:rsidP="00FD3DDA">
      <w:pPr>
        <w:rPr>
          <w:sz w:val="24"/>
          <w:szCs w:val="24"/>
        </w:rPr>
      </w:pPr>
      <w:r>
        <w:rPr>
          <w:sz w:val="24"/>
          <w:szCs w:val="24"/>
        </w:rPr>
        <w:t>Jeff Willis said I just wanted to make sure it was going to be up off the…</w:t>
      </w:r>
    </w:p>
    <w:p w14:paraId="59E452DE" w14:textId="77777777" w:rsidR="00FD3DDA" w:rsidRDefault="00FD3DDA" w:rsidP="00FD3DDA">
      <w:pPr>
        <w:rPr>
          <w:sz w:val="24"/>
          <w:szCs w:val="24"/>
        </w:rPr>
      </w:pPr>
    </w:p>
    <w:p w14:paraId="274BE39E" w14:textId="77777777" w:rsidR="00FD3DDA" w:rsidRDefault="00FD3DDA" w:rsidP="00FD3DDA">
      <w:pPr>
        <w:rPr>
          <w:sz w:val="24"/>
          <w:szCs w:val="24"/>
        </w:rPr>
      </w:pPr>
      <w:r>
        <w:rPr>
          <w:sz w:val="24"/>
          <w:szCs w:val="24"/>
        </w:rPr>
        <w:t>Cougar Martin replied I don’t think what we are going to be doing is going to affect the existing drainage at all.</w:t>
      </w:r>
    </w:p>
    <w:p w14:paraId="2567FD7D" w14:textId="77777777" w:rsidR="00FD3DDA" w:rsidRDefault="00FD3DDA" w:rsidP="00FD3DDA">
      <w:pPr>
        <w:rPr>
          <w:sz w:val="24"/>
          <w:szCs w:val="24"/>
        </w:rPr>
      </w:pPr>
    </w:p>
    <w:p w14:paraId="21747D21" w14:textId="68DED82E" w:rsidR="00FD3DDA" w:rsidRDefault="00FD3DDA" w:rsidP="00FD3DDA">
      <w:pPr>
        <w:rPr>
          <w:sz w:val="24"/>
          <w:szCs w:val="24"/>
        </w:rPr>
      </w:pPr>
      <w:r>
        <w:rPr>
          <w:sz w:val="24"/>
          <w:szCs w:val="24"/>
        </w:rPr>
        <w:t xml:space="preserve">Chairman </w:t>
      </w:r>
      <w:proofErr w:type="spellStart"/>
      <w:r>
        <w:rPr>
          <w:sz w:val="24"/>
          <w:szCs w:val="24"/>
        </w:rPr>
        <w:t>Dayvolt</w:t>
      </w:r>
      <w:proofErr w:type="spellEnd"/>
      <w:r>
        <w:rPr>
          <w:sz w:val="24"/>
          <w:szCs w:val="24"/>
        </w:rPr>
        <w:t xml:space="preserve"> asked again anymore questions by the Board. He said seeing none are there any remonstrators here for or against this project; seeing none questions by the Board. He said I’ll entertain a motion.</w:t>
      </w:r>
    </w:p>
    <w:p w14:paraId="4818556C" w14:textId="77777777" w:rsidR="00220BCC" w:rsidRPr="00B510D0" w:rsidRDefault="00220BCC" w:rsidP="00FD3DDA">
      <w:pPr>
        <w:rPr>
          <w:sz w:val="24"/>
          <w:szCs w:val="24"/>
        </w:rPr>
      </w:pPr>
    </w:p>
    <w:p w14:paraId="0CF110DD" w14:textId="77777777" w:rsidR="00FD3DDA" w:rsidRPr="00C80447" w:rsidRDefault="00FD3DDA" w:rsidP="00FD3DDA">
      <w:pPr>
        <w:jc w:val="both"/>
        <w:rPr>
          <w:sz w:val="24"/>
          <w:szCs w:val="24"/>
        </w:rPr>
      </w:pPr>
      <w:r w:rsidRPr="00C80447">
        <w:rPr>
          <w:sz w:val="24"/>
          <w:szCs w:val="24"/>
        </w:rPr>
        <w:t xml:space="preserve">I, </w:t>
      </w:r>
      <w:r>
        <w:rPr>
          <w:sz w:val="24"/>
          <w:szCs w:val="24"/>
        </w:rPr>
        <w:t xml:space="preserve">Mike </w:t>
      </w:r>
      <w:proofErr w:type="spellStart"/>
      <w:r>
        <w:rPr>
          <w:sz w:val="24"/>
          <w:szCs w:val="24"/>
        </w:rPr>
        <w:t>Moesner</w:t>
      </w:r>
      <w:proofErr w:type="spellEnd"/>
      <w:r>
        <w:rPr>
          <w:sz w:val="24"/>
          <w:szCs w:val="24"/>
        </w:rPr>
        <w:t xml:space="preserve"> </w:t>
      </w:r>
      <w:r w:rsidRPr="00C80447">
        <w:rPr>
          <w:sz w:val="24"/>
          <w:szCs w:val="24"/>
        </w:rPr>
        <w:t>make a motion to approve the Variance Application based upon and including the following findings of fact:</w:t>
      </w:r>
    </w:p>
    <w:p w14:paraId="1720B8C4" w14:textId="77777777" w:rsidR="00FD3DDA" w:rsidRPr="00C80447" w:rsidRDefault="00FD3DDA" w:rsidP="00FD3DDA">
      <w:pPr>
        <w:jc w:val="both"/>
        <w:rPr>
          <w:sz w:val="24"/>
          <w:szCs w:val="24"/>
        </w:rPr>
      </w:pPr>
    </w:p>
    <w:p w14:paraId="5D5CFFCF" w14:textId="77777777" w:rsidR="00FD3DDA" w:rsidRPr="00C80447" w:rsidRDefault="00FD3DDA" w:rsidP="00FD3DDA">
      <w:pPr>
        <w:numPr>
          <w:ilvl w:val="1"/>
          <w:numId w:val="8"/>
        </w:numPr>
        <w:tabs>
          <w:tab w:val="clear" w:pos="1440"/>
          <w:tab w:val="num" w:pos="720"/>
        </w:tabs>
        <w:ind w:left="720" w:hanging="720"/>
        <w:jc w:val="both"/>
        <w:rPr>
          <w:sz w:val="24"/>
          <w:szCs w:val="24"/>
        </w:rPr>
      </w:pPr>
      <w:r w:rsidRPr="00C80447">
        <w:rPr>
          <w:sz w:val="24"/>
          <w:szCs w:val="24"/>
        </w:rPr>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53CE8269" w14:textId="77777777" w:rsidR="00FD3DDA" w:rsidRPr="00C80447" w:rsidRDefault="00FD3DDA" w:rsidP="00FD3DDA">
      <w:pPr>
        <w:tabs>
          <w:tab w:val="num" w:pos="720"/>
        </w:tabs>
        <w:ind w:left="720" w:hanging="720"/>
        <w:jc w:val="both"/>
        <w:rPr>
          <w:sz w:val="24"/>
          <w:szCs w:val="24"/>
        </w:rPr>
      </w:pPr>
    </w:p>
    <w:p w14:paraId="346DEAA9" w14:textId="77777777" w:rsidR="00FD3DDA" w:rsidRPr="00C80447" w:rsidRDefault="00FD3DDA" w:rsidP="00FD3DDA">
      <w:pPr>
        <w:numPr>
          <w:ilvl w:val="1"/>
          <w:numId w:val="8"/>
        </w:numPr>
        <w:tabs>
          <w:tab w:val="clear" w:pos="1440"/>
          <w:tab w:val="num" w:pos="720"/>
        </w:tabs>
        <w:ind w:left="720" w:hanging="720"/>
        <w:jc w:val="both"/>
        <w:rPr>
          <w:sz w:val="24"/>
          <w:szCs w:val="24"/>
        </w:rPr>
      </w:pPr>
      <w:r w:rsidRPr="00C80447">
        <w:rPr>
          <w:sz w:val="24"/>
          <w:szCs w:val="24"/>
        </w:rPr>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77D01A2D" w14:textId="77777777" w:rsidR="00FD3DDA" w:rsidRPr="00C80447" w:rsidRDefault="00FD3DDA" w:rsidP="00FD3DDA">
      <w:pPr>
        <w:tabs>
          <w:tab w:val="num" w:pos="720"/>
        </w:tabs>
        <w:ind w:left="720" w:hanging="720"/>
        <w:jc w:val="both"/>
        <w:rPr>
          <w:sz w:val="24"/>
          <w:szCs w:val="24"/>
        </w:rPr>
      </w:pPr>
    </w:p>
    <w:p w14:paraId="058926D0" w14:textId="77777777" w:rsidR="00FD3DDA" w:rsidRPr="00C80447" w:rsidRDefault="00FD3DDA" w:rsidP="00FD3DDA">
      <w:pPr>
        <w:numPr>
          <w:ilvl w:val="1"/>
          <w:numId w:val="8"/>
        </w:numPr>
        <w:tabs>
          <w:tab w:val="clear" w:pos="1440"/>
          <w:tab w:val="num" w:pos="720"/>
        </w:tabs>
        <w:ind w:left="720" w:hanging="720"/>
        <w:jc w:val="both"/>
        <w:rPr>
          <w:sz w:val="24"/>
          <w:szCs w:val="24"/>
          <w:u w:val="single"/>
        </w:rPr>
      </w:pPr>
      <w:r w:rsidRPr="00C80447">
        <w:rPr>
          <w:sz w:val="24"/>
          <w:szCs w:val="24"/>
        </w:rPr>
        <w:t xml:space="preserve">The need for the Variance arises from some condition peculiar to the property involved. The peculiar condition constituting a hardship is unique to the property involved or so limited to such a small number of properties that it constitutes a marked exception to the property in the neighborhood. Such condition is </w:t>
      </w:r>
      <w:r>
        <w:rPr>
          <w:sz w:val="24"/>
          <w:szCs w:val="24"/>
        </w:rPr>
        <w:t>they are replacing something that was there before.</w:t>
      </w:r>
      <w:r w:rsidRPr="00C80447">
        <w:rPr>
          <w:sz w:val="24"/>
          <w:szCs w:val="24"/>
          <w:u w:val="single"/>
        </w:rPr>
        <w:t xml:space="preserve">            </w:t>
      </w:r>
    </w:p>
    <w:p w14:paraId="79A2B3C7" w14:textId="77777777" w:rsidR="00FD3DDA" w:rsidRPr="00C80447" w:rsidRDefault="00FD3DDA" w:rsidP="00FD3DDA">
      <w:pPr>
        <w:tabs>
          <w:tab w:val="num" w:pos="720"/>
        </w:tabs>
        <w:ind w:left="720"/>
        <w:jc w:val="both"/>
        <w:rPr>
          <w:sz w:val="24"/>
          <w:szCs w:val="24"/>
          <w:u w:val="single"/>
        </w:rPr>
      </w:pPr>
    </w:p>
    <w:p w14:paraId="71D7DEAA" w14:textId="77777777" w:rsidR="00FD3DDA" w:rsidRPr="00C80447" w:rsidRDefault="00FD3DDA" w:rsidP="00FD3DDA">
      <w:pPr>
        <w:numPr>
          <w:ilvl w:val="1"/>
          <w:numId w:val="8"/>
        </w:numPr>
        <w:tabs>
          <w:tab w:val="clear" w:pos="1440"/>
          <w:tab w:val="num" w:pos="720"/>
        </w:tabs>
        <w:ind w:left="720" w:hanging="720"/>
        <w:jc w:val="both"/>
        <w:rPr>
          <w:sz w:val="24"/>
          <w:szCs w:val="24"/>
        </w:rPr>
      </w:pPr>
      <w:r w:rsidRPr="00C80447">
        <w:rPr>
          <w:sz w:val="24"/>
          <w:szCs w:val="24"/>
        </w:rPr>
        <w:t>The strict application of the terms of the Warrick County Comprehensive Zoning Ordinance will constitute a practical difficulty, unusual and unnecessary hardship if applied to the property for which the Variance is sought.</w:t>
      </w:r>
    </w:p>
    <w:p w14:paraId="018605E4" w14:textId="77777777" w:rsidR="00FD3DDA" w:rsidRPr="00C80447" w:rsidRDefault="00FD3DDA" w:rsidP="00FD3DDA">
      <w:pPr>
        <w:jc w:val="both"/>
        <w:rPr>
          <w:sz w:val="24"/>
          <w:szCs w:val="24"/>
        </w:rPr>
      </w:pPr>
    </w:p>
    <w:p w14:paraId="0D9C9F1F" w14:textId="77777777" w:rsidR="00FD3DDA" w:rsidRPr="00C80447" w:rsidRDefault="00FD3DDA" w:rsidP="00FD3DDA">
      <w:pPr>
        <w:numPr>
          <w:ilvl w:val="1"/>
          <w:numId w:val="8"/>
        </w:numPr>
        <w:tabs>
          <w:tab w:val="clear" w:pos="1440"/>
          <w:tab w:val="num" w:pos="720"/>
        </w:tabs>
        <w:ind w:left="720" w:hanging="720"/>
        <w:jc w:val="both"/>
        <w:rPr>
          <w:sz w:val="24"/>
          <w:szCs w:val="24"/>
        </w:rPr>
      </w:pPr>
      <w:r w:rsidRPr="00C80447">
        <w:rPr>
          <w:sz w:val="24"/>
          <w:szCs w:val="24"/>
        </w:rPr>
        <w:t xml:space="preserve">The approval does not interfere substantially with the Warrick County Comprehensive Zoning Ordinance adopted pursuant to IC 36-7-4-500 et seq. </w:t>
      </w:r>
    </w:p>
    <w:p w14:paraId="4C9130F1" w14:textId="77777777" w:rsidR="00FD3DDA" w:rsidRPr="00C80447" w:rsidRDefault="00FD3DDA" w:rsidP="00FD3DDA">
      <w:pPr>
        <w:jc w:val="both"/>
        <w:rPr>
          <w:sz w:val="24"/>
          <w:szCs w:val="24"/>
        </w:rPr>
      </w:pPr>
    </w:p>
    <w:p w14:paraId="61D12883" w14:textId="11C9E4A0" w:rsidR="00FD3DDA" w:rsidRPr="00FD3DDA" w:rsidRDefault="00FD3DDA" w:rsidP="00FD3DDA">
      <w:pPr>
        <w:numPr>
          <w:ilvl w:val="1"/>
          <w:numId w:val="8"/>
        </w:numPr>
        <w:tabs>
          <w:tab w:val="clear" w:pos="1440"/>
          <w:tab w:val="num" w:pos="720"/>
        </w:tabs>
        <w:ind w:left="720" w:hanging="720"/>
        <w:jc w:val="both"/>
        <w:rPr>
          <w:sz w:val="24"/>
          <w:szCs w:val="24"/>
        </w:rPr>
      </w:pPr>
      <w:r w:rsidRPr="00C80447">
        <w:rPr>
          <w:sz w:val="24"/>
          <w:szCs w:val="24"/>
        </w:rPr>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5848607E" w14:textId="216212CC" w:rsidR="00FD3DDA" w:rsidRPr="00FD3DDA" w:rsidRDefault="00FD3DDA" w:rsidP="00FD3DDA">
      <w:pPr>
        <w:numPr>
          <w:ilvl w:val="1"/>
          <w:numId w:val="8"/>
        </w:numPr>
        <w:tabs>
          <w:tab w:val="clear" w:pos="1440"/>
          <w:tab w:val="num" w:pos="720"/>
        </w:tabs>
        <w:ind w:left="720" w:hanging="720"/>
        <w:jc w:val="both"/>
        <w:rPr>
          <w:sz w:val="24"/>
          <w:szCs w:val="24"/>
        </w:rPr>
      </w:pPr>
      <w:r w:rsidRPr="00C80447">
        <w:rPr>
          <w:sz w:val="24"/>
          <w:szCs w:val="24"/>
        </w:rPr>
        <w:lastRenderedPageBreak/>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6BAAB0BD" w14:textId="77777777" w:rsidR="00FD3DDA" w:rsidRPr="00C80447" w:rsidRDefault="00FD3DDA" w:rsidP="00FD3DDA">
      <w:pPr>
        <w:jc w:val="both"/>
        <w:rPr>
          <w:sz w:val="24"/>
          <w:szCs w:val="24"/>
        </w:rPr>
      </w:pPr>
    </w:p>
    <w:p w14:paraId="0E4B433E" w14:textId="77777777" w:rsidR="00FD3DDA" w:rsidRPr="00C80447" w:rsidRDefault="00FD3DDA" w:rsidP="00FD3DDA">
      <w:pPr>
        <w:numPr>
          <w:ilvl w:val="1"/>
          <w:numId w:val="8"/>
        </w:numPr>
        <w:tabs>
          <w:tab w:val="clear" w:pos="1440"/>
          <w:tab w:val="num" w:pos="720"/>
        </w:tabs>
        <w:ind w:left="720" w:hanging="720"/>
        <w:jc w:val="both"/>
        <w:rPr>
          <w:sz w:val="24"/>
          <w:szCs w:val="24"/>
        </w:rPr>
      </w:pPr>
      <w:r w:rsidRPr="00C80447">
        <w:rPr>
          <w:sz w:val="24"/>
          <w:szCs w:val="24"/>
        </w:rPr>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785F494F" w14:textId="77777777" w:rsidR="00FD3DDA" w:rsidRPr="00C80447" w:rsidRDefault="00FD3DDA" w:rsidP="00FD3DDA">
      <w:pPr>
        <w:jc w:val="both"/>
        <w:rPr>
          <w:sz w:val="24"/>
          <w:szCs w:val="24"/>
        </w:rPr>
      </w:pPr>
    </w:p>
    <w:p w14:paraId="7A8C46D8" w14:textId="77777777" w:rsidR="00FD3DDA" w:rsidRPr="00C80447" w:rsidRDefault="00FD3DDA" w:rsidP="00FD3DDA">
      <w:pPr>
        <w:numPr>
          <w:ilvl w:val="1"/>
          <w:numId w:val="8"/>
        </w:numPr>
        <w:tabs>
          <w:tab w:val="clear" w:pos="1440"/>
          <w:tab w:val="num" w:pos="720"/>
        </w:tabs>
        <w:ind w:left="720" w:hanging="720"/>
        <w:jc w:val="both"/>
        <w:rPr>
          <w:sz w:val="24"/>
          <w:szCs w:val="24"/>
        </w:rPr>
      </w:pPr>
      <w:r w:rsidRPr="00C80447">
        <w:rPr>
          <w:sz w:val="24"/>
          <w:szCs w:val="24"/>
        </w:rPr>
        <w:t xml:space="preserve">This Variance shall expire six (6) months after this date, UNLESS a Permit based upon and incorporating this Variance is obtained within the aforesaid six (6) month period or unless the provision of the Variance </w:t>
      </w:r>
      <w:proofErr w:type="gramStart"/>
      <w:r w:rsidRPr="00C80447">
        <w:rPr>
          <w:sz w:val="24"/>
          <w:szCs w:val="24"/>
        </w:rPr>
        <w:t>are</w:t>
      </w:r>
      <w:proofErr w:type="gramEnd"/>
      <w:r w:rsidRPr="00C80447">
        <w:rPr>
          <w:sz w:val="24"/>
          <w:szCs w:val="24"/>
        </w:rPr>
        <w:t xml:space="preserve"> adhered to within the aforesaid six (6) month period. Upon advance written application for good cause, a renewal for an additional six (6) month period may be granted by the Secretary of the Area Plan Commission.</w:t>
      </w:r>
    </w:p>
    <w:p w14:paraId="7286C314" w14:textId="77777777" w:rsidR="00FD3DDA" w:rsidRPr="00C80447" w:rsidRDefault="00FD3DDA" w:rsidP="00FD3DDA">
      <w:pPr>
        <w:jc w:val="both"/>
        <w:rPr>
          <w:sz w:val="24"/>
          <w:szCs w:val="24"/>
        </w:rPr>
      </w:pPr>
    </w:p>
    <w:p w14:paraId="36F6C4C9" w14:textId="77777777" w:rsidR="00FD3DDA" w:rsidRPr="00C80447" w:rsidRDefault="00FD3DDA" w:rsidP="00FD3DDA">
      <w:pPr>
        <w:numPr>
          <w:ilvl w:val="1"/>
          <w:numId w:val="8"/>
        </w:numPr>
        <w:tabs>
          <w:tab w:val="clear" w:pos="1440"/>
          <w:tab w:val="num" w:pos="720"/>
        </w:tabs>
        <w:ind w:left="720" w:hanging="720"/>
        <w:jc w:val="both"/>
        <w:rPr>
          <w:sz w:val="24"/>
          <w:szCs w:val="24"/>
        </w:rPr>
      </w:pPr>
      <w:r w:rsidRPr="00C80447">
        <w:rPr>
          <w:sz w:val="24"/>
          <w:szCs w:val="24"/>
        </w:rPr>
        <w:t>The Variance Application is subject to the terms contained therein and the plans on file subject to the following additional conditions:</w:t>
      </w:r>
    </w:p>
    <w:p w14:paraId="33E829DD" w14:textId="77777777" w:rsidR="00FD3DDA" w:rsidRPr="00C80447" w:rsidRDefault="00FD3DDA" w:rsidP="00FD3DDA">
      <w:pPr>
        <w:jc w:val="both"/>
        <w:rPr>
          <w:sz w:val="24"/>
          <w:szCs w:val="24"/>
        </w:rPr>
      </w:pPr>
    </w:p>
    <w:p w14:paraId="6C9ACAC4" w14:textId="77777777" w:rsidR="00FD3DDA" w:rsidRPr="00C80447" w:rsidRDefault="00FD3DDA" w:rsidP="00FD3DDA">
      <w:pPr>
        <w:pStyle w:val="BodyText2"/>
        <w:numPr>
          <w:ilvl w:val="0"/>
          <w:numId w:val="9"/>
        </w:numPr>
        <w:spacing w:after="0" w:line="360" w:lineRule="auto"/>
        <w:contextualSpacing/>
        <w:rPr>
          <w:sz w:val="24"/>
          <w:szCs w:val="24"/>
        </w:rPr>
      </w:pPr>
      <w:r w:rsidRPr="00C80447">
        <w:rPr>
          <w:sz w:val="24"/>
          <w:szCs w:val="24"/>
        </w:rPr>
        <w:t xml:space="preserve"> Subject to an Improvement Location Permit being obtained.</w:t>
      </w:r>
    </w:p>
    <w:p w14:paraId="0961A5FC" w14:textId="77777777" w:rsidR="00FD3DDA" w:rsidRPr="00C80447" w:rsidRDefault="00FD3DDA" w:rsidP="00FD3DDA">
      <w:pPr>
        <w:pStyle w:val="BodyText2"/>
        <w:numPr>
          <w:ilvl w:val="0"/>
          <w:numId w:val="9"/>
        </w:numPr>
        <w:spacing w:after="0" w:line="360" w:lineRule="auto"/>
        <w:contextualSpacing/>
        <w:rPr>
          <w:sz w:val="24"/>
          <w:szCs w:val="24"/>
        </w:rPr>
      </w:pPr>
      <w:r w:rsidRPr="00C80447">
        <w:rPr>
          <w:sz w:val="24"/>
          <w:szCs w:val="24"/>
        </w:rPr>
        <w:t>Subject to a Building Permit being obtained.</w:t>
      </w:r>
    </w:p>
    <w:p w14:paraId="022973DE" w14:textId="77777777" w:rsidR="00FD3DDA" w:rsidRPr="00C80447" w:rsidRDefault="00FD3DDA" w:rsidP="00FD3DDA">
      <w:pPr>
        <w:pStyle w:val="BodyTextIndent2"/>
        <w:numPr>
          <w:ilvl w:val="0"/>
          <w:numId w:val="9"/>
        </w:numPr>
        <w:spacing w:after="0" w:line="360" w:lineRule="auto"/>
        <w:contextualSpacing/>
        <w:rPr>
          <w:sz w:val="24"/>
          <w:szCs w:val="24"/>
        </w:rPr>
      </w:pPr>
      <w:r w:rsidRPr="00C80447">
        <w:rPr>
          <w:sz w:val="24"/>
          <w:szCs w:val="24"/>
        </w:rPr>
        <w:t>Subject to the property being in compliance at all times with the applicable zoning ordinances of Warrick County.</w:t>
      </w:r>
    </w:p>
    <w:p w14:paraId="6D1A4BC2" w14:textId="083018BF" w:rsidR="00FD3DDA" w:rsidRPr="00FD3DDA" w:rsidRDefault="00FD3DDA" w:rsidP="00FD3DDA">
      <w:pPr>
        <w:pStyle w:val="BodyTextIndent2"/>
        <w:numPr>
          <w:ilvl w:val="0"/>
          <w:numId w:val="9"/>
        </w:numPr>
        <w:spacing w:after="0" w:line="360" w:lineRule="auto"/>
        <w:contextualSpacing/>
        <w:rPr>
          <w:sz w:val="24"/>
          <w:szCs w:val="24"/>
        </w:rPr>
      </w:pPr>
      <w:r w:rsidRPr="00C80447">
        <w:rPr>
          <w:sz w:val="24"/>
          <w:szCs w:val="24"/>
        </w:rPr>
        <w:t>Subject to all utility easement and facilities in place.</w:t>
      </w:r>
    </w:p>
    <w:p w14:paraId="484C8ABF" w14:textId="77777777" w:rsidR="00FD3DDA" w:rsidRDefault="00FD3DDA" w:rsidP="00FD3DDA">
      <w:pPr>
        <w:pStyle w:val="BodyTextIndent2"/>
        <w:spacing w:after="0" w:line="360" w:lineRule="auto"/>
        <w:ind w:left="0"/>
        <w:contextualSpacing/>
        <w:rPr>
          <w:sz w:val="24"/>
          <w:szCs w:val="24"/>
        </w:rPr>
      </w:pPr>
      <w:r>
        <w:rPr>
          <w:sz w:val="24"/>
          <w:szCs w:val="24"/>
        </w:rPr>
        <w:t>Dave Goldenberg seconded the motion and it carried unanimously.</w:t>
      </w:r>
    </w:p>
    <w:p w14:paraId="3B73AE2F" w14:textId="77777777" w:rsidR="00FD3DDA" w:rsidRPr="001E1ACC" w:rsidRDefault="00FD3DDA" w:rsidP="00FD3DDA">
      <w:pPr>
        <w:pStyle w:val="BodyTextIndent2"/>
        <w:spacing w:after="0" w:line="360" w:lineRule="auto"/>
        <w:ind w:left="0"/>
        <w:contextualSpacing/>
        <w:rPr>
          <w:sz w:val="24"/>
          <w:szCs w:val="24"/>
        </w:rPr>
      </w:pPr>
      <w:r>
        <w:rPr>
          <w:sz w:val="24"/>
          <w:szCs w:val="24"/>
        </w:rPr>
        <w:t>Cougar Martin replied thank you.</w:t>
      </w:r>
    </w:p>
    <w:p w14:paraId="5FEE1105" w14:textId="77777777" w:rsidR="00FD3DDA" w:rsidRDefault="00FD3DDA" w:rsidP="00FD3DDA">
      <w:pPr>
        <w:rPr>
          <w:b/>
          <w:bCs/>
          <w:sz w:val="24"/>
          <w:szCs w:val="24"/>
          <w:u w:val="single"/>
        </w:rPr>
      </w:pPr>
      <w:r>
        <w:rPr>
          <w:b/>
          <w:bCs/>
          <w:sz w:val="24"/>
          <w:szCs w:val="24"/>
          <w:u w:val="single"/>
        </w:rPr>
        <w:t>OTHER BUSINESS:</w:t>
      </w:r>
    </w:p>
    <w:p w14:paraId="4B0FE5C0" w14:textId="77777777" w:rsidR="00FD3DDA" w:rsidRDefault="00FD3DDA" w:rsidP="00FD3DDA">
      <w:pPr>
        <w:rPr>
          <w:sz w:val="22"/>
          <w:szCs w:val="22"/>
        </w:rPr>
      </w:pPr>
    </w:p>
    <w:p w14:paraId="3BEDD709" w14:textId="77777777" w:rsidR="00FD3DDA" w:rsidRDefault="00FD3DDA" w:rsidP="00FD3DDA">
      <w:pPr>
        <w:jc w:val="both"/>
        <w:rPr>
          <w:b/>
          <w:sz w:val="24"/>
          <w:szCs w:val="24"/>
          <w:u w:val="single"/>
        </w:rPr>
      </w:pPr>
      <w:r>
        <w:rPr>
          <w:b/>
          <w:sz w:val="24"/>
          <w:szCs w:val="24"/>
          <w:u w:val="single"/>
        </w:rPr>
        <w:t>ATTORNEY BUSINESS:</w:t>
      </w:r>
    </w:p>
    <w:p w14:paraId="2E5F3768" w14:textId="77777777" w:rsidR="00FD3DDA" w:rsidRDefault="00FD3DDA" w:rsidP="00FD3DDA">
      <w:pPr>
        <w:jc w:val="both"/>
        <w:rPr>
          <w:b/>
          <w:sz w:val="24"/>
          <w:szCs w:val="24"/>
          <w:u w:val="single"/>
        </w:rPr>
      </w:pPr>
    </w:p>
    <w:p w14:paraId="15DD6108" w14:textId="77777777" w:rsidR="00FD3DDA" w:rsidRPr="001E1ACC" w:rsidRDefault="00FD3DDA" w:rsidP="00FD3DDA">
      <w:pPr>
        <w:jc w:val="both"/>
        <w:rPr>
          <w:bCs/>
          <w:sz w:val="24"/>
          <w:szCs w:val="24"/>
        </w:rPr>
      </w:pPr>
      <w:r>
        <w:rPr>
          <w:bCs/>
          <w:sz w:val="24"/>
          <w:szCs w:val="24"/>
        </w:rPr>
        <w:t xml:space="preserve">Chairman </w:t>
      </w:r>
      <w:proofErr w:type="spellStart"/>
      <w:r>
        <w:rPr>
          <w:bCs/>
          <w:sz w:val="24"/>
          <w:szCs w:val="24"/>
        </w:rPr>
        <w:t>Dayvolt</w:t>
      </w:r>
      <w:proofErr w:type="spellEnd"/>
      <w:r>
        <w:rPr>
          <w:bCs/>
          <w:sz w:val="24"/>
          <w:szCs w:val="24"/>
        </w:rPr>
        <w:t xml:space="preserve"> asked attorney business</w:t>
      </w:r>
    </w:p>
    <w:p w14:paraId="68E037FC" w14:textId="77777777" w:rsidR="00FD3DDA" w:rsidRDefault="00FD3DDA" w:rsidP="00FD3DDA">
      <w:pPr>
        <w:jc w:val="both"/>
        <w:rPr>
          <w:b/>
          <w:sz w:val="24"/>
          <w:szCs w:val="24"/>
          <w:u w:val="single"/>
        </w:rPr>
      </w:pPr>
    </w:p>
    <w:p w14:paraId="7CD0B4B5" w14:textId="77777777" w:rsidR="00FD3DDA" w:rsidRPr="001E1ACC" w:rsidRDefault="00FD3DDA" w:rsidP="00FD3DDA">
      <w:pPr>
        <w:jc w:val="both"/>
        <w:rPr>
          <w:bCs/>
          <w:sz w:val="24"/>
          <w:szCs w:val="24"/>
        </w:rPr>
      </w:pPr>
      <w:r>
        <w:rPr>
          <w:bCs/>
          <w:sz w:val="24"/>
          <w:szCs w:val="24"/>
        </w:rPr>
        <w:t>Attorney Doll replied none.</w:t>
      </w:r>
    </w:p>
    <w:p w14:paraId="6DB16EC0" w14:textId="77777777" w:rsidR="00FD3DDA" w:rsidRDefault="00FD3DDA" w:rsidP="00FD3DDA">
      <w:pPr>
        <w:jc w:val="both"/>
        <w:rPr>
          <w:b/>
          <w:sz w:val="24"/>
          <w:szCs w:val="24"/>
          <w:u w:val="single"/>
        </w:rPr>
      </w:pPr>
    </w:p>
    <w:p w14:paraId="4AF2A446" w14:textId="77777777" w:rsidR="00FD3DDA" w:rsidRDefault="00FD3DDA" w:rsidP="00FD3DDA">
      <w:pPr>
        <w:rPr>
          <w:b/>
          <w:bCs/>
          <w:sz w:val="24"/>
          <w:szCs w:val="24"/>
          <w:u w:val="single"/>
        </w:rPr>
      </w:pPr>
      <w:r>
        <w:rPr>
          <w:b/>
          <w:bCs/>
          <w:sz w:val="24"/>
          <w:szCs w:val="24"/>
          <w:u w:val="single"/>
        </w:rPr>
        <w:t xml:space="preserve">EXECUTIVE DIRECTOR BUSINESS: </w:t>
      </w:r>
    </w:p>
    <w:p w14:paraId="5994FA41" w14:textId="77777777" w:rsidR="00FD3DDA" w:rsidRDefault="00FD3DDA" w:rsidP="00FD3DDA">
      <w:pPr>
        <w:rPr>
          <w:b/>
          <w:bCs/>
          <w:sz w:val="24"/>
          <w:szCs w:val="24"/>
          <w:u w:val="single"/>
        </w:rPr>
      </w:pPr>
    </w:p>
    <w:p w14:paraId="43516DE0" w14:textId="77777777" w:rsidR="00FD3DDA" w:rsidRDefault="00FD3DDA" w:rsidP="00FD3DDA">
      <w:pPr>
        <w:rPr>
          <w:sz w:val="24"/>
          <w:szCs w:val="24"/>
        </w:rPr>
      </w:pPr>
      <w:r>
        <w:rPr>
          <w:sz w:val="24"/>
          <w:szCs w:val="24"/>
        </w:rPr>
        <w:t xml:space="preserve">Chairman </w:t>
      </w:r>
      <w:proofErr w:type="spellStart"/>
      <w:r>
        <w:rPr>
          <w:sz w:val="24"/>
          <w:szCs w:val="24"/>
        </w:rPr>
        <w:t>Dayvolt</w:t>
      </w:r>
      <w:proofErr w:type="spellEnd"/>
      <w:r>
        <w:rPr>
          <w:sz w:val="24"/>
          <w:szCs w:val="24"/>
        </w:rPr>
        <w:t xml:space="preserve"> asked any executive director business.</w:t>
      </w:r>
    </w:p>
    <w:p w14:paraId="25F0F12F" w14:textId="77777777" w:rsidR="00FD3DDA" w:rsidRDefault="00FD3DDA" w:rsidP="00FD3DDA">
      <w:pPr>
        <w:rPr>
          <w:sz w:val="24"/>
          <w:szCs w:val="24"/>
        </w:rPr>
      </w:pPr>
    </w:p>
    <w:p w14:paraId="27616481" w14:textId="77777777" w:rsidR="00FD3DDA" w:rsidRPr="001E1ACC" w:rsidRDefault="00FD3DDA" w:rsidP="00FD3DDA">
      <w:pPr>
        <w:rPr>
          <w:sz w:val="24"/>
          <w:szCs w:val="24"/>
        </w:rPr>
      </w:pPr>
      <w:r>
        <w:rPr>
          <w:sz w:val="24"/>
          <w:szCs w:val="24"/>
        </w:rPr>
        <w:t>Carlie Render replied none.</w:t>
      </w:r>
    </w:p>
    <w:p w14:paraId="5E5966D4" w14:textId="77777777" w:rsidR="00FD3DDA" w:rsidRDefault="00FD3DDA" w:rsidP="00FD3DDA">
      <w:pPr>
        <w:rPr>
          <w:b/>
          <w:bCs/>
          <w:sz w:val="24"/>
          <w:szCs w:val="24"/>
          <w:u w:val="single"/>
        </w:rPr>
      </w:pPr>
    </w:p>
    <w:p w14:paraId="26CAB52C" w14:textId="77777777" w:rsidR="00FD3DDA" w:rsidRPr="00B26AF5" w:rsidRDefault="00FD3DDA" w:rsidP="00FD3DDA">
      <w:pPr>
        <w:rPr>
          <w:rFonts w:eastAsia="Calibri"/>
          <w:sz w:val="24"/>
          <w:szCs w:val="24"/>
        </w:rPr>
      </w:pPr>
      <w:r>
        <w:rPr>
          <w:rFonts w:eastAsia="Calibri"/>
          <w:sz w:val="24"/>
          <w:szCs w:val="24"/>
        </w:rPr>
        <w:t xml:space="preserve">Mike </w:t>
      </w:r>
      <w:proofErr w:type="spellStart"/>
      <w:r>
        <w:rPr>
          <w:rFonts w:eastAsia="Calibri"/>
          <w:sz w:val="24"/>
          <w:szCs w:val="24"/>
        </w:rPr>
        <w:t>Winge</w:t>
      </w:r>
      <w:proofErr w:type="spellEnd"/>
      <w:r w:rsidRPr="00B26AF5">
        <w:rPr>
          <w:rFonts w:eastAsia="Calibri"/>
          <w:sz w:val="24"/>
          <w:szCs w:val="24"/>
        </w:rPr>
        <w:t xml:space="preserve"> made a motion to adjourn</w:t>
      </w:r>
      <w:r>
        <w:rPr>
          <w:rFonts w:eastAsia="Calibri"/>
          <w:sz w:val="24"/>
          <w:szCs w:val="24"/>
        </w:rPr>
        <w:t>.</w:t>
      </w:r>
      <w:r w:rsidRPr="00B26AF5">
        <w:rPr>
          <w:rFonts w:eastAsia="Calibri"/>
          <w:sz w:val="24"/>
          <w:szCs w:val="24"/>
        </w:rPr>
        <w:t xml:space="preserve"> The motion was seconded by </w:t>
      </w:r>
      <w:r>
        <w:rPr>
          <w:rFonts w:eastAsia="Calibri"/>
          <w:sz w:val="24"/>
          <w:szCs w:val="24"/>
        </w:rPr>
        <w:t xml:space="preserve">Mike </w:t>
      </w:r>
      <w:proofErr w:type="spellStart"/>
      <w:r>
        <w:rPr>
          <w:rFonts w:eastAsia="Calibri"/>
          <w:sz w:val="24"/>
          <w:szCs w:val="24"/>
        </w:rPr>
        <w:t>Moesner</w:t>
      </w:r>
      <w:proofErr w:type="spellEnd"/>
      <w:r w:rsidRPr="00B26AF5">
        <w:rPr>
          <w:rFonts w:eastAsia="Calibri"/>
          <w:sz w:val="24"/>
          <w:szCs w:val="24"/>
        </w:rPr>
        <w:t xml:space="preserve"> and it carried unanimously.  The meeting adjourned at 6:</w:t>
      </w:r>
      <w:r>
        <w:rPr>
          <w:rFonts w:eastAsia="Calibri"/>
          <w:sz w:val="24"/>
          <w:szCs w:val="24"/>
        </w:rPr>
        <w:t>19</w:t>
      </w:r>
      <w:r w:rsidRPr="00B26AF5">
        <w:rPr>
          <w:rFonts w:eastAsia="Calibri"/>
          <w:sz w:val="24"/>
          <w:szCs w:val="24"/>
        </w:rPr>
        <w:t xml:space="preserve"> p.m.</w:t>
      </w:r>
    </w:p>
    <w:p w14:paraId="499530E0" w14:textId="77777777" w:rsidR="00FD3DDA" w:rsidRPr="00B26AF5" w:rsidRDefault="00FD3DDA" w:rsidP="00FD3DDA">
      <w:pPr>
        <w:rPr>
          <w:rFonts w:eastAsia="Calibri"/>
          <w:sz w:val="24"/>
          <w:szCs w:val="24"/>
        </w:rPr>
      </w:pPr>
    </w:p>
    <w:p w14:paraId="7B80DDAF" w14:textId="77777777" w:rsidR="00FD3DDA" w:rsidRPr="00B26AF5" w:rsidRDefault="00FD3DDA" w:rsidP="00FD3DDA">
      <w:pPr>
        <w:spacing w:line="259" w:lineRule="auto"/>
        <w:rPr>
          <w:rFonts w:eastAsia="Calibri"/>
        </w:rPr>
      </w:pPr>
    </w:p>
    <w:p w14:paraId="19C57A63" w14:textId="77777777" w:rsidR="00FD3DDA" w:rsidRPr="00B26AF5" w:rsidRDefault="00FD3DDA" w:rsidP="00FD3DDA">
      <w:pPr>
        <w:spacing w:line="259" w:lineRule="auto"/>
        <w:rPr>
          <w:rFonts w:eastAsia="Calibri"/>
        </w:rPr>
      </w:pPr>
    </w:p>
    <w:p w14:paraId="47F4EC86" w14:textId="77777777" w:rsidR="00FD3DDA" w:rsidRPr="00517F7C" w:rsidRDefault="00FD3DDA" w:rsidP="00FD3DDA">
      <w:pPr>
        <w:spacing w:line="259" w:lineRule="auto"/>
        <w:ind w:left="4320" w:firstLine="720"/>
        <w:rPr>
          <w:rFonts w:eastAsia="Calibri"/>
          <w:sz w:val="24"/>
          <w:szCs w:val="24"/>
        </w:rPr>
      </w:pPr>
      <w:r w:rsidRPr="00517F7C">
        <w:rPr>
          <w:rFonts w:eastAsia="Calibri"/>
          <w:sz w:val="24"/>
          <w:szCs w:val="24"/>
        </w:rPr>
        <w:lastRenderedPageBreak/>
        <w:t>__________________________</w:t>
      </w:r>
    </w:p>
    <w:p w14:paraId="1A22B23D" w14:textId="77777777" w:rsidR="00FD3DDA" w:rsidRPr="00517F7C" w:rsidRDefault="00FD3DDA" w:rsidP="00FD3DDA">
      <w:pPr>
        <w:spacing w:line="259" w:lineRule="auto"/>
        <w:rPr>
          <w:rFonts w:eastAsia="Calibri"/>
          <w:sz w:val="24"/>
          <w:szCs w:val="24"/>
        </w:rPr>
      </w:pP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t xml:space="preserve">Terry </w:t>
      </w:r>
      <w:proofErr w:type="spellStart"/>
      <w:r w:rsidRPr="00517F7C">
        <w:rPr>
          <w:rFonts w:eastAsia="Calibri"/>
          <w:sz w:val="24"/>
          <w:szCs w:val="24"/>
        </w:rPr>
        <w:t>Dayvolt</w:t>
      </w:r>
      <w:proofErr w:type="spellEnd"/>
      <w:r w:rsidRPr="00517F7C">
        <w:rPr>
          <w:rFonts w:eastAsia="Calibri"/>
          <w:sz w:val="24"/>
          <w:szCs w:val="24"/>
        </w:rPr>
        <w:t>, Chairman</w:t>
      </w:r>
    </w:p>
    <w:p w14:paraId="401C94AB" w14:textId="77777777" w:rsidR="00FD3DDA" w:rsidRPr="00B26AF5" w:rsidRDefault="00FD3DDA" w:rsidP="00FD3DDA">
      <w:pPr>
        <w:spacing w:line="259" w:lineRule="auto"/>
        <w:rPr>
          <w:rFonts w:eastAsia="Calibri"/>
        </w:rPr>
      </w:pPr>
    </w:p>
    <w:p w14:paraId="23803B0A" w14:textId="77777777" w:rsidR="00FD3DDA" w:rsidRPr="00517F7C" w:rsidRDefault="00FD3DDA" w:rsidP="00FD3DDA">
      <w:pPr>
        <w:spacing w:line="259" w:lineRule="auto"/>
        <w:rPr>
          <w:rFonts w:eastAsia="Calibri"/>
          <w:sz w:val="24"/>
          <w:szCs w:val="24"/>
        </w:rPr>
      </w:pPr>
      <w:r w:rsidRPr="00517F7C">
        <w:rPr>
          <w:rFonts w:eastAsia="Calibri"/>
          <w:sz w:val="24"/>
          <w:szCs w:val="24"/>
        </w:rPr>
        <w:t>ATTEST:</w:t>
      </w:r>
    </w:p>
    <w:p w14:paraId="0965BD16" w14:textId="77777777" w:rsidR="00FD3DDA" w:rsidRPr="00517F7C" w:rsidRDefault="00FD3DDA" w:rsidP="00FD3DDA">
      <w:pPr>
        <w:spacing w:line="259" w:lineRule="auto"/>
        <w:rPr>
          <w:rFonts w:eastAsia="Calibri"/>
          <w:sz w:val="24"/>
          <w:szCs w:val="24"/>
        </w:rPr>
      </w:pPr>
      <w:r w:rsidRPr="00517F7C">
        <w:rPr>
          <w:rFonts w:eastAsia="Calibri"/>
          <w:sz w:val="24"/>
          <w:szCs w:val="24"/>
        </w:rPr>
        <w:t>The undersigned Secretary of the Warrick County Board of Zoning Appeals does hereby certify the above and foregoing is a full and complete record of the Minutes of the said Board at their monthly meeting held Ju</w:t>
      </w:r>
      <w:r>
        <w:rPr>
          <w:rFonts w:eastAsia="Calibri"/>
          <w:sz w:val="24"/>
          <w:szCs w:val="24"/>
        </w:rPr>
        <w:t>ly 28</w:t>
      </w:r>
      <w:r w:rsidRPr="00517F7C">
        <w:rPr>
          <w:rFonts w:eastAsia="Calibri"/>
          <w:sz w:val="24"/>
          <w:szCs w:val="24"/>
        </w:rPr>
        <w:t>, 2025.</w:t>
      </w:r>
    </w:p>
    <w:p w14:paraId="1F13AF4A" w14:textId="77777777" w:rsidR="00FD3DDA" w:rsidRPr="00517F7C" w:rsidRDefault="00FD3DDA" w:rsidP="00FD3DDA">
      <w:pPr>
        <w:spacing w:line="259" w:lineRule="auto"/>
        <w:rPr>
          <w:rFonts w:eastAsia="Calibri"/>
          <w:sz w:val="24"/>
          <w:szCs w:val="24"/>
        </w:rPr>
      </w:pPr>
    </w:p>
    <w:p w14:paraId="5138697F" w14:textId="77777777" w:rsidR="00FD3DDA" w:rsidRPr="00517F7C" w:rsidRDefault="00FD3DDA" w:rsidP="00FD3DDA">
      <w:pPr>
        <w:spacing w:line="259" w:lineRule="auto"/>
        <w:rPr>
          <w:rFonts w:eastAsia="Calibri"/>
          <w:sz w:val="24"/>
          <w:szCs w:val="24"/>
        </w:rPr>
      </w:pPr>
    </w:p>
    <w:p w14:paraId="7C340F24" w14:textId="77777777" w:rsidR="00FD3DDA" w:rsidRPr="00517F7C" w:rsidRDefault="00FD3DDA" w:rsidP="00FD3DDA">
      <w:pPr>
        <w:spacing w:line="259" w:lineRule="auto"/>
        <w:rPr>
          <w:rFonts w:eastAsia="Calibri"/>
          <w:sz w:val="24"/>
          <w:szCs w:val="24"/>
        </w:rPr>
      </w:pPr>
      <w:r w:rsidRPr="00517F7C">
        <w:rPr>
          <w:rFonts w:eastAsia="Calibri"/>
          <w:sz w:val="24"/>
          <w:szCs w:val="24"/>
        </w:rPr>
        <w:t>____________________________</w:t>
      </w:r>
    </w:p>
    <w:p w14:paraId="7435C865" w14:textId="77777777" w:rsidR="00FD3DDA" w:rsidRPr="00517F7C" w:rsidRDefault="00FD3DDA" w:rsidP="00FD3DDA">
      <w:pPr>
        <w:spacing w:line="259" w:lineRule="auto"/>
        <w:rPr>
          <w:rFonts w:eastAsia="Calibri"/>
          <w:sz w:val="24"/>
          <w:szCs w:val="24"/>
        </w:rPr>
      </w:pPr>
      <w:r>
        <w:rPr>
          <w:rFonts w:eastAsia="Calibri"/>
          <w:sz w:val="24"/>
          <w:szCs w:val="24"/>
        </w:rPr>
        <w:t>Carlie Render</w:t>
      </w:r>
      <w:r w:rsidRPr="00517F7C">
        <w:rPr>
          <w:rFonts w:eastAsia="Calibri"/>
          <w:sz w:val="24"/>
          <w:szCs w:val="24"/>
        </w:rPr>
        <w:t xml:space="preserve">, </w:t>
      </w:r>
      <w:r>
        <w:rPr>
          <w:rFonts w:eastAsia="Calibri"/>
          <w:sz w:val="24"/>
          <w:szCs w:val="24"/>
        </w:rPr>
        <w:t xml:space="preserve">Assistant </w:t>
      </w:r>
      <w:r w:rsidRPr="00517F7C">
        <w:rPr>
          <w:rFonts w:eastAsia="Calibri"/>
          <w:sz w:val="24"/>
          <w:szCs w:val="24"/>
        </w:rPr>
        <w:t>Executive Director</w:t>
      </w:r>
    </w:p>
    <w:p w14:paraId="4E55AF52" w14:textId="77777777" w:rsidR="00FD3DDA" w:rsidRPr="002A3B03" w:rsidRDefault="00FD3DDA" w:rsidP="00FD3DDA">
      <w:pPr>
        <w:rPr>
          <w:sz w:val="24"/>
          <w:szCs w:val="24"/>
        </w:rPr>
      </w:pPr>
    </w:p>
    <w:p w14:paraId="54508C95" w14:textId="77777777" w:rsidR="00FD3DDA" w:rsidRDefault="00FD3DDA" w:rsidP="006771BC">
      <w:pPr>
        <w:rPr>
          <w:sz w:val="24"/>
          <w:szCs w:val="24"/>
        </w:rPr>
      </w:pPr>
    </w:p>
    <w:sectPr w:rsidR="00FD3DD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A863F" w14:textId="77777777" w:rsidR="00705BFE" w:rsidRDefault="00705BFE" w:rsidP="00705BFE">
      <w:r>
        <w:separator/>
      </w:r>
    </w:p>
  </w:endnote>
  <w:endnote w:type="continuationSeparator" w:id="0">
    <w:p w14:paraId="602D8C81" w14:textId="77777777" w:rsidR="00705BFE" w:rsidRDefault="00705BFE" w:rsidP="0070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FBDB" w14:textId="77777777" w:rsidR="00705BFE" w:rsidRDefault="0070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372211"/>
      <w:docPartObj>
        <w:docPartGallery w:val="Page Numbers (Bottom of Page)"/>
        <w:docPartUnique/>
      </w:docPartObj>
    </w:sdtPr>
    <w:sdtEndPr/>
    <w:sdtContent>
      <w:sdt>
        <w:sdtPr>
          <w:id w:val="-1769616900"/>
          <w:docPartObj>
            <w:docPartGallery w:val="Page Numbers (Top of Page)"/>
            <w:docPartUnique/>
          </w:docPartObj>
        </w:sdtPr>
        <w:sdtEndPr/>
        <w:sdtContent>
          <w:p w14:paraId="65BE56C6" w14:textId="5E410C18" w:rsidR="00705BFE" w:rsidRDefault="00705B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79B67C" w14:textId="77777777" w:rsidR="00705BFE" w:rsidRDefault="00705B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0158" w14:textId="77777777" w:rsidR="00705BFE" w:rsidRDefault="0070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A887" w14:textId="77777777" w:rsidR="00705BFE" w:rsidRDefault="00705BFE" w:rsidP="00705BFE">
      <w:r>
        <w:separator/>
      </w:r>
    </w:p>
  </w:footnote>
  <w:footnote w:type="continuationSeparator" w:id="0">
    <w:p w14:paraId="64A2CBC1" w14:textId="77777777" w:rsidR="00705BFE" w:rsidRDefault="00705BFE" w:rsidP="00705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9CC4" w14:textId="77777777" w:rsidR="00705BFE" w:rsidRDefault="0070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8AAA" w14:textId="77777777" w:rsidR="00705BFE" w:rsidRDefault="00705B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1279" w14:textId="77777777" w:rsidR="00705BFE" w:rsidRDefault="0070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570A2"/>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07C79"/>
    <w:multiLevelType w:val="hybridMultilevel"/>
    <w:tmpl w:val="E03CFE6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0172E"/>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B8D42DA"/>
    <w:multiLevelType w:val="hybridMultilevel"/>
    <w:tmpl w:val="EDB60266"/>
    <w:lvl w:ilvl="0" w:tplc="C4020E00">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654006"/>
    <w:multiLevelType w:val="hybridMultilevel"/>
    <w:tmpl w:val="E3FA724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D502F0F"/>
    <w:multiLevelType w:val="hybridMultilevel"/>
    <w:tmpl w:val="8C68E1C4"/>
    <w:lvl w:ilvl="0" w:tplc="887692BA">
      <w:start w:val="5"/>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C2"/>
    <w:rsid w:val="00007A28"/>
    <w:rsid w:val="0001012E"/>
    <w:rsid w:val="00025366"/>
    <w:rsid w:val="00070604"/>
    <w:rsid w:val="0009236F"/>
    <w:rsid w:val="000D1379"/>
    <w:rsid w:val="000D2D26"/>
    <w:rsid w:val="001444A7"/>
    <w:rsid w:val="00197608"/>
    <w:rsid w:val="001D0A12"/>
    <w:rsid w:val="001D57DC"/>
    <w:rsid w:val="001F4120"/>
    <w:rsid w:val="00220BCC"/>
    <w:rsid w:val="00277DA3"/>
    <w:rsid w:val="002A6683"/>
    <w:rsid w:val="002C23CE"/>
    <w:rsid w:val="002E1754"/>
    <w:rsid w:val="0031420B"/>
    <w:rsid w:val="003218DA"/>
    <w:rsid w:val="003446DB"/>
    <w:rsid w:val="00394359"/>
    <w:rsid w:val="003B2665"/>
    <w:rsid w:val="003C2A48"/>
    <w:rsid w:val="003D567B"/>
    <w:rsid w:val="003E21AA"/>
    <w:rsid w:val="003F3F61"/>
    <w:rsid w:val="0043404B"/>
    <w:rsid w:val="00436483"/>
    <w:rsid w:val="00454D7B"/>
    <w:rsid w:val="0048083C"/>
    <w:rsid w:val="004B49C9"/>
    <w:rsid w:val="004E293A"/>
    <w:rsid w:val="0053324B"/>
    <w:rsid w:val="0054463D"/>
    <w:rsid w:val="00587571"/>
    <w:rsid w:val="005E70F8"/>
    <w:rsid w:val="006123B4"/>
    <w:rsid w:val="00620C3E"/>
    <w:rsid w:val="00621866"/>
    <w:rsid w:val="0062396C"/>
    <w:rsid w:val="0064466D"/>
    <w:rsid w:val="0064642F"/>
    <w:rsid w:val="00662723"/>
    <w:rsid w:val="006771BC"/>
    <w:rsid w:val="006776AE"/>
    <w:rsid w:val="006815D8"/>
    <w:rsid w:val="00683D1C"/>
    <w:rsid w:val="006B74FE"/>
    <w:rsid w:val="006E4926"/>
    <w:rsid w:val="00705BFE"/>
    <w:rsid w:val="00722CAF"/>
    <w:rsid w:val="00724DC5"/>
    <w:rsid w:val="007E375D"/>
    <w:rsid w:val="0080629B"/>
    <w:rsid w:val="008115D9"/>
    <w:rsid w:val="00827E21"/>
    <w:rsid w:val="00866420"/>
    <w:rsid w:val="008971C2"/>
    <w:rsid w:val="00897880"/>
    <w:rsid w:val="008A22C2"/>
    <w:rsid w:val="008C28C1"/>
    <w:rsid w:val="008C61E4"/>
    <w:rsid w:val="008E4F40"/>
    <w:rsid w:val="008F2979"/>
    <w:rsid w:val="00905B2B"/>
    <w:rsid w:val="00906D9B"/>
    <w:rsid w:val="0091321F"/>
    <w:rsid w:val="00926FBC"/>
    <w:rsid w:val="00943D2F"/>
    <w:rsid w:val="009B5ED6"/>
    <w:rsid w:val="009C6932"/>
    <w:rsid w:val="009D3059"/>
    <w:rsid w:val="009F0DD0"/>
    <w:rsid w:val="009F63B6"/>
    <w:rsid w:val="00A31DF8"/>
    <w:rsid w:val="00A3332D"/>
    <w:rsid w:val="00A42B94"/>
    <w:rsid w:val="00A5600D"/>
    <w:rsid w:val="00A60FB5"/>
    <w:rsid w:val="00A63BEE"/>
    <w:rsid w:val="00A74966"/>
    <w:rsid w:val="00AC21B1"/>
    <w:rsid w:val="00AC43AF"/>
    <w:rsid w:val="00AF0C2E"/>
    <w:rsid w:val="00AF3F5B"/>
    <w:rsid w:val="00B0158E"/>
    <w:rsid w:val="00B16CF0"/>
    <w:rsid w:val="00B75F3A"/>
    <w:rsid w:val="00B87301"/>
    <w:rsid w:val="00BC1629"/>
    <w:rsid w:val="00BE40E8"/>
    <w:rsid w:val="00BE593A"/>
    <w:rsid w:val="00C01C63"/>
    <w:rsid w:val="00C11E27"/>
    <w:rsid w:val="00C1595E"/>
    <w:rsid w:val="00C21A35"/>
    <w:rsid w:val="00C373F5"/>
    <w:rsid w:val="00C613A7"/>
    <w:rsid w:val="00C92D0E"/>
    <w:rsid w:val="00C94D98"/>
    <w:rsid w:val="00CA6E99"/>
    <w:rsid w:val="00CD3672"/>
    <w:rsid w:val="00CE1C43"/>
    <w:rsid w:val="00D0209F"/>
    <w:rsid w:val="00D072D7"/>
    <w:rsid w:val="00D3701F"/>
    <w:rsid w:val="00D54F41"/>
    <w:rsid w:val="00D652E9"/>
    <w:rsid w:val="00D72D39"/>
    <w:rsid w:val="00D75DF1"/>
    <w:rsid w:val="00D85CA8"/>
    <w:rsid w:val="00DA07FD"/>
    <w:rsid w:val="00DB0773"/>
    <w:rsid w:val="00DB3622"/>
    <w:rsid w:val="00DB5867"/>
    <w:rsid w:val="00DE2BBB"/>
    <w:rsid w:val="00DF0748"/>
    <w:rsid w:val="00DF0F7B"/>
    <w:rsid w:val="00E02E9F"/>
    <w:rsid w:val="00E167A3"/>
    <w:rsid w:val="00E24232"/>
    <w:rsid w:val="00E35021"/>
    <w:rsid w:val="00E57A20"/>
    <w:rsid w:val="00E6624C"/>
    <w:rsid w:val="00E7174D"/>
    <w:rsid w:val="00E84A42"/>
    <w:rsid w:val="00E90641"/>
    <w:rsid w:val="00EC5F71"/>
    <w:rsid w:val="00F359EB"/>
    <w:rsid w:val="00F54B88"/>
    <w:rsid w:val="00F748F0"/>
    <w:rsid w:val="00F764CF"/>
    <w:rsid w:val="00F77427"/>
    <w:rsid w:val="00F82C65"/>
    <w:rsid w:val="00FA1E0D"/>
    <w:rsid w:val="00FC1890"/>
    <w:rsid w:val="00FD1D0A"/>
    <w:rsid w:val="00FD2ECE"/>
    <w:rsid w:val="00FD3DDA"/>
    <w:rsid w:val="00FF0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BFB9"/>
  <w15:chartTrackingRefBased/>
  <w15:docId w15:val="{B068300E-DF5D-422C-84CF-D9F2C77E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C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71C2"/>
    <w:pPr>
      <w:keepNext/>
      <w:jc w:val="center"/>
      <w:outlineLvl w:val="0"/>
    </w:pPr>
    <w:rPr>
      <w:rFonts w:ascii="Book Antiqua" w:hAnsi="Book Antiqua"/>
      <w:b/>
      <w:sz w:val="28"/>
    </w:rPr>
  </w:style>
  <w:style w:type="paragraph" w:styleId="Heading2">
    <w:name w:val="heading 2"/>
    <w:basedOn w:val="Normal"/>
    <w:next w:val="Normal"/>
    <w:link w:val="Heading2Char"/>
    <w:semiHidden/>
    <w:unhideWhenUsed/>
    <w:qFormat/>
    <w:rsid w:val="008971C2"/>
    <w:pPr>
      <w:keepNext/>
      <w:jc w:val="center"/>
      <w:outlineLvl w:val="1"/>
    </w:pPr>
    <w:rPr>
      <w:rFonts w:ascii="Book Antiqua" w:hAnsi="Book Antiqua"/>
      <w:sz w:val="24"/>
    </w:rPr>
  </w:style>
  <w:style w:type="paragraph" w:styleId="Heading3">
    <w:name w:val="heading 3"/>
    <w:basedOn w:val="Normal"/>
    <w:next w:val="Normal"/>
    <w:link w:val="Heading3Char"/>
    <w:semiHidden/>
    <w:unhideWhenUsed/>
    <w:qFormat/>
    <w:rsid w:val="008971C2"/>
    <w:pPr>
      <w:keepNext/>
      <w:jc w:val="center"/>
      <w:outlineLvl w:val="2"/>
    </w:pPr>
    <w:rPr>
      <w:rFonts w:ascii="Book Antiqua" w:hAnsi="Book Antiqu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71C2"/>
    <w:rPr>
      <w:rFonts w:ascii="Book Antiqua" w:eastAsia="Times New Roman" w:hAnsi="Book Antiqua" w:cs="Times New Roman"/>
      <w:b/>
      <w:sz w:val="28"/>
      <w:szCs w:val="20"/>
    </w:rPr>
  </w:style>
  <w:style w:type="character" w:customStyle="1" w:styleId="Heading2Char">
    <w:name w:val="Heading 2 Char"/>
    <w:basedOn w:val="DefaultParagraphFont"/>
    <w:link w:val="Heading2"/>
    <w:semiHidden/>
    <w:rsid w:val="008971C2"/>
    <w:rPr>
      <w:rFonts w:ascii="Book Antiqua" w:eastAsia="Times New Roman" w:hAnsi="Book Antiqua" w:cs="Times New Roman"/>
      <w:sz w:val="24"/>
      <w:szCs w:val="20"/>
    </w:rPr>
  </w:style>
  <w:style w:type="character" w:customStyle="1" w:styleId="Heading3Char">
    <w:name w:val="Heading 3 Char"/>
    <w:basedOn w:val="DefaultParagraphFont"/>
    <w:link w:val="Heading3"/>
    <w:semiHidden/>
    <w:rsid w:val="008971C2"/>
    <w:rPr>
      <w:rFonts w:ascii="Book Antiqua" w:eastAsia="Times New Roman" w:hAnsi="Book Antiqua" w:cs="Times New Roman"/>
      <w:b/>
      <w:sz w:val="24"/>
      <w:szCs w:val="20"/>
    </w:rPr>
  </w:style>
  <w:style w:type="paragraph" w:styleId="Title">
    <w:name w:val="Title"/>
    <w:basedOn w:val="Normal"/>
    <w:link w:val="TitleChar"/>
    <w:qFormat/>
    <w:rsid w:val="008971C2"/>
    <w:pPr>
      <w:jc w:val="center"/>
    </w:pPr>
    <w:rPr>
      <w:rFonts w:ascii="Book Antiqua" w:hAnsi="Book Antiqua"/>
      <w:sz w:val="24"/>
    </w:rPr>
  </w:style>
  <w:style w:type="character" w:customStyle="1" w:styleId="TitleChar">
    <w:name w:val="Title Char"/>
    <w:basedOn w:val="DefaultParagraphFont"/>
    <w:link w:val="Title"/>
    <w:rsid w:val="008971C2"/>
    <w:rPr>
      <w:rFonts w:ascii="Book Antiqua" w:eastAsia="Times New Roman" w:hAnsi="Book Antiqua" w:cs="Times New Roman"/>
      <w:sz w:val="24"/>
      <w:szCs w:val="20"/>
    </w:rPr>
  </w:style>
  <w:style w:type="paragraph" w:styleId="Subtitle">
    <w:name w:val="Subtitle"/>
    <w:basedOn w:val="Normal"/>
    <w:link w:val="SubtitleChar"/>
    <w:qFormat/>
    <w:rsid w:val="008971C2"/>
    <w:pPr>
      <w:jc w:val="center"/>
    </w:pPr>
    <w:rPr>
      <w:rFonts w:ascii="Century Schoolbook" w:hAnsi="Century Schoolbook"/>
      <w:sz w:val="24"/>
    </w:rPr>
  </w:style>
  <w:style w:type="character" w:customStyle="1" w:styleId="SubtitleChar">
    <w:name w:val="Subtitle Char"/>
    <w:basedOn w:val="DefaultParagraphFont"/>
    <w:link w:val="Subtitle"/>
    <w:rsid w:val="008971C2"/>
    <w:rPr>
      <w:rFonts w:ascii="Century Schoolbook" w:eastAsia="Times New Roman" w:hAnsi="Century Schoolbook" w:cs="Times New Roman"/>
      <w:sz w:val="24"/>
      <w:szCs w:val="20"/>
    </w:rPr>
  </w:style>
  <w:style w:type="paragraph" w:styleId="BodyText">
    <w:name w:val="Body Text"/>
    <w:basedOn w:val="Normal"/>
    <w:link w:val="BodyTextChar"/>
    <w:uiPriority w:val="99"/>
    <w:unhideWhenUsed/>
    <w:rsid w:val="008971C2"/>
    <w:pPr>
      <w:jc w:val="both"/>
    </w:pPr>
    <w:rPr>
      <w:sz w:val="24"/>
      <w:szCs w:val="24"/>
    </w:rPr>
  </w:style>
  <w:style w:type="character" w:customStyle="1" w:styleId="BodyTextChar">
    <w:name w:val="Body Text Char"/>
    <w:basedOn w:val="DefaultParagraphFont"/>
    <w:link w:val="BodyText"/>
    <w:uiPriority w:val="99"/>
    <w:rsid w:val="008971C2"/>
    <w:rPr>
      <w:rFonts w:ascii="Times New Roman" w:eastAsia="Times New Roman" w:hAnsi="Times New Roman" w:cs="Times New Roman"/>
      <w:sz w:val="24"/>
      <w:szCs w:val="24"/>
    </w:rPr>
  </w:style>
  <w:style w:type="paragraph" w:styleId="NoSpacing">
    <w:name w:val="No Spacing"/>
    <w:uiPriority w:val="1"/>
    <w:qFormat/>
    <w:rsid w:val="006123B4"/>
    <w:pPr>
      <w:spacing w:after="0" w:line="240" w:lineRule="auto"/>
    </w:pPr>
  </w:style>
  <w:style w:type="paragraph" w:customStyle="1" w:styleId="Default">
    <w:name w:val="Default"/>
    <w:rsid w:val="006123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771BC"/>
    <w:pPr>
      <w:ind w:left="720"/>
    </w:pPr>
    <w:rPr>
      <w:rFonts w:ascii="Calibri" w:eastAsia="Calibri" w:hAnsi="Calibri"/>
      <w:sz w:val="22"/>
      <w:szCs w:val="22"/>
    </w:rPr>
  </w:style>
  <w:style w:type="paragraph" w:styleId="Header">
    <w:name w:val="header"/>
    <w:basedOn w:val="Normal"/>
    <w:link w:val="HeaderChar"/>
    <w:uiPriority w:val="99"/>
    <w:unhideWhenUsed/>
    <w:rsid w:val="00705BFE"/>
    <w:pPr>
      <w:tabs>
        <w:tab w:val="center" w:pos="4680"/>
        <w:tab w:val="right" w:pos="9360"/>
      </w:tabs>
    </w:pPr>
  </w:style>
  <w:style w:type="character" w:customStyle="1" w:styleId="HeaderChar">
    <w:name w:val="Header Char"/>
    <w:basedOn w:val="DefaultParagraphFont"/>
    <w:link w:val="Header"/>
    <w:uiPriority w:val="99"/>
    <w:rsid w:val="00705BF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5BFE"/>
    <w:pPr>
      <w:tabs>
        <w:tab w:val="center" w:pos="4680"/>
        <w:tab w:val="right" w:pos="9360"/>
      </w:tabs>
    </w:pPr>
  </w:style>
  <w:style w:type="character" w:customStyle="1" w:styleId="FooterChar">
    <w:name w:val="Footer Char"/>
    <w:basedOn w:val="DefaultParagraphFont"/>
    <w:link w:val="Footer"/>
    <w:uiPriority w:val="99"/>
    <w:rsid w:val="00705BFE"/>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FD3DDA"/>
    <w:pPr>
      <w:spacing w:after="120" w:line="480" w:lineRule="auto"/>
    </w:pPr>
  </w:style>
  <w:style w:type="character" w:customStyle="1" w:styleId="BodyText2Char">
    <w:name w:val="Body Text 2 Char"/>
    <w:basedOn w:val="DefaultParagraphFont"/>
    <w:link w:val="BodyText2"/>
    <w:uiPriority w:val="99"/>
    <w:rsid w:val="00FD3DDA"/>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FD3DDA"/>
    <w:pPr>
      <w:spacing w:after="120" w:line="480" w:lineRule="auto"/>
      <w:ind w:left="360"/>
    </w:pPr>
  </w:style>
  <w:style w:type="character" w:customStyle="1" w:styleId="BodyTextIndent2Char">
    <w:name w:val="Body Text Indent 2 Char"/>
    <w:basedOn w:val="DefaultParagraphFont"/>
    <w:link w:val="BodyTextIndent2"/>
    <w:uiPriority w:val="99"/>
    <w:rsid w:val="00FD3DD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4330B-513A-4661-BE32-2FFDF709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9</Pages>
  <Words>2592</Words>
  <Characters>14779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Julie Newton</cp:lastModifiedBy>
  <cp:revision>17</cp:revision>
  <cp:lastPrinted>2025-07-30T14:58:00Z</cp:lastPrinted>
  <dcterms:created xsi:type="dcterms:W3CDTF">2025-07-29T14:23:00Z</dcterms:created>
  <dcterms:modified xsi:type="dcterms:W3CDTF">2025-08-20T15:48:00Z</dcterms:modified>
</cp:coreProperties>
</file>